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1E" w:rsidRPr="000A50AE" w:rsidRDefault="000A50AE" w:rsidP="00364681">
      <w:pPr>
        <w:pStyle w:val="Tekstpodstawowy"/>
        <w:tabs>
          <w:tab w:val="left" w:pos="284"/>
        </w:tabs>
        <w:jc w:val="both"/>
        <w:rPr>
          <w:b/>
          <w:sz w:val="16"/>
          <w:szCs w:val="16"/>
        </w:rPr>
      </w:pPr>
      <w:r w:rsidRPr="000A50AE">
        <w:rPr>
          <w:b/>
          <w:sz w:val="16"/>
          <w:szCs w:val="16"/>
        </w:rPr>
        <w:t xml:space="preserve">AKTUALIZACJA, </w:t>
      </w:r>
      <w:r w:rsidR="00FE21D2">
        <w:rPr>
          <w:b/>
          <w:sz w:val="16"/>
          <w:szCs w:val="16"/>
        </w:rPr>
        <w:t>1</w:t>
      </w:r>
      <w:r w:rsidRPr="000A50AE">
        <w:rPr>
          <w:b/>
          <w:sz w:val="16"/>
          <w:szCs w:val="16"/>
        </w:rPr>
        <w:t>8 LUTEGO 2019 r.</w:t>
      </w:r>
    </w:p>
    <w:p w:rsidR="0022541E" w:rsidRDefault="0022541E" w:rsidP="001F3F92">
      <w:pPr>
        <w:pStyle w:val="Tekstpodstawowy"/>
        <w:tabs>
          <w:tab w:val="left" w:pos="284"/>
        </w:tabs>
        <w:spacing w:before="1"/>
        <w:rPr>
          <w:rFonts w:ascii="Times New Roman"/>
          <w:sz w:val="28"/>
        </w:rPr>
      </w:pPr>
    </w:p>
    <w:p w:rsidR="0022541E" w:rsidRDefault="00341D83" w:rsidP="001F3F92">
      <w:pPr>
        <w:tabs>
          <w:tab w:val="left" w:pos="284"/>
        </w:tabs>
        <w:spacing w:before="81"/>
        <w:ind w:left="233" w:right="2399"/>
        <w:rPr>
          <w:sz w:val="56"/>
        </w:rPr>
      </w:pPr>
      <w:r>
        <w:rPr>
          <w:color w:val="EE7A04"/>
          <w:spacing w:val="-9"/>
          <w:sz w:val="56"/>
        </w:rPr>
        <w:t xml:space="preserve">Zasady </w:t>
      </w:r>
      <w:r>
        <w:rPr>
          <w:color w:val="EE7A04"/>
          <w:spacing w:val="-10"/>
          <w:sz w:val="56"/>
        </w:rPr>
        <w:t xml:space="preserve">Przetwarzania </w:t>
      </w:r>
      <w:r>
        <w:rPr>
          <w:color w:val="EE7A04"/>
          <w:spacing w:val="-9"/>
          <w:sz w:val="56"/>
        </w:rPr>
        <w:t>Danych Osobowych</w:t>
      </w:r>
    </w:p>
    <w:p w:rsidR="0022541E" w:rsidRPr="00775B66" w:rsidRDefault="00341D83" w:rsidP="001F3F92">
      <w:pPr>
        <w:pStyle w:val="Nagwek1"/>
        <w:tabs>
          <w:tab w:val="left" w:pos="284"/>
        </w:tabs>
        <w:spacing w:before="119"/>
        <w:rPr>
          <w:color w:val="000000" w:themeColor="text1"/>
        </w:rPr>
      </w:pPr>
      <w:bookmarkStart w:id="0" w:name="_Toc519013647"/>
      <w:bookmarkStart w:id="1" w:name="_Toc520192197"/>
      <w:r w:rsidRPr="00775B66">
        <w:rPr>
          <w:color w:val="000000" w:themeColor="text1"/>
          <w:spacing w:val="12"/>
        </w:rPr>
        <w:t xml:space="preserve">GRUPA </w:t>
      </w:r>
      <w:r w:rsidRPr="00775B66">
        <w:rPr>
          <w:color w:val="000000" w:themeColor="text1"/>
          <w:spacing w:val="10"/>
        </w:rPr>
        <w:t>TBS</w:t>
      </w:r>
      <w:r w:rsidRPr="00775B66">
        <w:rPr>
          <w:color w:val="000000" w:themeColor="text1"/>
          <w:spacing w:val="67"/>
        </w:rPr>
        <w:t xml:space="preserve"> </w:t>
      </w:r>
      <w:r w:rsidRPr="00775B66">
        <w:rPr>
          <w:color w:val="000000" w:themeColor="text1"/>
          <w:spacing w:val="11"/>
        </w:rPr>
        <w:t>DOMBUD</w:t>
      </w:r>
      <w:bookmarkStart w:id="2" w:name="_GoBack"/>
      <w:bookmarkEnd w:id="0"/>
      <w:bookmarkEnd w:id="1"/>
      <w:bookmarkEnd w:id="2"/>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rPr>
          <w:color w:val="000000" w:themeColor="text1"/>
          <w:sz w:val="40"/>
        </w:rPr>
      </w:pPr>
    </w:p>
    <w:p w:rsidR="0022541E" w:rsidRPr="00775B66" w:rsidRDefault="0022541E" w:rsidP="001F3F92">
      <w:pPr>
        <w:pStyle w:val="Tekstpodstawowy"/>
        <w:tabs>
          <w:tab w:val="left" w:pos="284"/>
        </w:tabs>
        <w:spacing w:before="6"/>
        <w:rPr>
          <w:color w:val="000000" w:themeColor="text1"/>
          <w:sz w:val="49"/>
        </w:rPr>
      </w:pPr>
    </w:p>
    <w:p w:rsidR="0022541E" w:rsidRPr="00775B66" w:rsidRDefault="00341D83" w:rsidP="001F3F92">
      <w:pPr>
        <w:pStyle w:val="Tekstpodstawowy"/>
        <w:tabs>
          <w:tab w:val="left" w:pos="284"/>
        </w:tabs>
        <w:ind w:left="116"/>
        <w:jc w:val="center"/>
        <w:rPr>
          <w:color w:val="000000" w:themeColor="text1"/>
        </w:rPr>
      </w:pPr>
      <w:r w:rsidRPr="00775B66">
        <w:rPr>
          <w:color w:val="000000" w:themeColor="text1"/>
        </w:rPr>
        <w:t>Będzin, dnia 25 maja 2018 r.</w:t>
      </w:r>
    </w:p>
    <w:p w:rsidR="0022541E" w:rsidRPr="00775B66" w:rsidRDefault="0022541E" w:rsidP="001F3F92">
      <w:pPr>
        <w:tabs>
          <w:tab w:val="left" w:pos="284"/>
        </w:tabs>
        <w:jc w:val="center"/>
        <w:rPr>
          <w:color w:val="000000" w:themeColor="text1"/>
        </w:rPr>
        <w:sectPr w:rsidR="0022541E" w:rsidRPr="00775B66">
          <w:footerReference w:type="default" r:id="rId8"/>
          <w:type w:val="continuous"/>
          <w:pgSz w:w="11910" w:h="16840"/>
          <w:pgMar w:top="1580" w:right="1020" w:bottom="900" w:left="900" w:header="708" w:footer="709" w:gutter="0"/>
          <w:pgNumType w:start="1"/>
          <w:cols w:space="708"/>
        </w:sectPr>
      </w:pPr>
    </w:p>
    <w:p w:rsidR="0022541E" w:rsidRPr="00775B66" w:rsidRDefault="0022541E" w:rsidP="001F3F92">
      <w:pPr>
        <w:pStyle w:val="Tekstpodstawowy"/>
        <w:tabs>
          <w:tab w:val="left" w:pos="284"/>
        </w:tabs>
        <w:spacing w:before="2"/>
        <w:rPr>
          <w:color w:val="000000" w:themeColor="text1"/>
          <w:sz w:val="16"/>
        </w:rPr>
      </w:pPr>
    </w:p>
    <w:p w:rsidR="0022541E" w:rsidRPr="00775B66" w:rsidRDefault="0022541E" w:rsidP="001F3F92">
      <w:pPr>
        <w:tabs>
          <w:tab w:val="left" w:pos="284"/>
        </w:tabs>
        <w:rPr>
          <w:color w:val="000000" w:themeColor="text1"/>
        </w:rPr>
        <w:sectPr w:rsidR="0022541E" w:rsidRPr="00775B66">
          <w:pgSz w:w="11910" w:h="16840"/>
          <w:pgMar w:top="1580" w:right="1020" w:bottom="2561" w:left="900" w:header="0" w:footer="709" w:gutter="0"/>
          <w:cols w:space="708"/>
        </w:sectPr>
      </w:pPr>
    </w:p>
    <w:sdt>
      <w:sdtPr>
        <w:rPr>
          <w:rFonts w:ascii="Arial" w:eastAsia="Arial" w:hAnsi="Arial" w:cs="Arial"/>
          <w:b/>
          <w:color w:val="auto"/>
          <w:sz w:val="22"/>
          <w:szCs w:val="22"/>
          <w:lang w:bidi="pl-PL"/>
        </w:rPr>
        <w:id w:val="-873689138"/>
        <w:docPartObj>
          <w:docPartGallery w:val="Table of Contents"/>
          <w:docPartUnique/>
        </w:docPartObj>
      </w:sdtPr>
      <w:sdtEndPr>
        <w:rPr>
          <w:bCs/>
        </w:rPr>
      </w:sdtEndPr>
      <w:sdtContent>
        <w:p w:rsidR="00CA58FA" w:rsidRPr="000A50AE" w:rsidRDefault="00CA58FA" w:rsidP="001F3F92">
          <w:pPr>
            <w:pStyle w:val="Nagwekspisutreci"/>
            <w:tabs>
              <w:tab w:val="left" w:pos="284"/>
            </w:tabs>
            <w:rPr>
              <w:rFonts w:ascii="Arial" w:hAnsi="Arial" w:cs="Arial"/>
              <w:b/>
              <w:color w:val="auto"/>
            </w:rPr>
          </w:pPr>
          <w:r w:rsidRPr="000A50AE">
            <w:rPr>
              <w:rFonts w:ascii="Arial" w:hAnsi="Arial" w:cs="Arial"/>
              <w:b/>
              <w:color w:val="auto"/>
            </w:rPr>
            <w:t>Spis treści</w:t>
          </w:r>
        </w:p>
        <w:p w:rsidR="0044006F" w:rsidRPr="000A50AE" w:rsidRDefault="00FF7DD9" w:rsidP="00512059">
          <w:pPr>
            <w:pStyle w:val="Spistreci1"/>
            <w:tabs>
              <w:tab w:val="left" w:pos="284"/>
              <w:tab w:val="right" w:leader="dot" w:pos="9980"/>
            </w:tabs>
            <w:rPr>
              <w:rFonts w:eastAsiaTheme="minorEastAsia"/>
              <w:bCs w:val="0"/>
              <w:noProof/>
              <w:sz w:val="22"/>
              <w:szCs w:val="22"/>
              <w:lang w:bidi="ar-SA"/>
            </w:rPr>
          </w:pPr>
          <w:r w:rsidRPr="000A50AE">
            <w:fldChar w:fldCharType="begin"/>
          </w:r>
          <w:r w:rsidR="00CA58FA" w:rsidRPr="000A50AE">
            <w:instrText xml:space="preserve"> TOC \o "1-3" \h \z \u </w:instrText>
          </w:r>
          <w:r w:rsidRPr="000A50AE">
            <w:fldChar w:fldCharType="separate"/>
          </w:r>
          <w:hyperlink w:anchor="_Toc520192197" w:history="1">
            <w:r w:rsidR="0044006F" w:rsidRPr="000A50AE">
              <w:rPr>
                <w:rStyle w:val="Hipercze"/>
                <w:noProof/>
                <w:spacing w:val="12"/>
              </w:rPr>
              <w:t xml:space="preserve">GRUPA </w:t>
            </w:r>
            <w:r w:rsidR="0044006F" w:rsidRPr="000A50AE">
              <w:rPr>
                <w:rStyle w:val="Hipercze"/>
                <w:noProof/>
                <w:spacing w:val="10"/>
              </w:rPr>
              <w:t>TBS</w:t>
            </w:r>
            <w:r w:rsidR="0044006F" w:rsidRPr="000A50AE">
              <w:rPr>
                <w:rStyle w:val="Hipercze"/>
                <w:noProof/>
                <w:spacing w:val="67"/>
              </w:rPr>
              <w:t xml:space="preserve"> </w:t>
            </w:r>
            <w:r w:rsidR="0044006F" w:rsidRPr="000A50AE">
              <w:rPr>
                <w:rStyle w:val="Hipercze"/>
                <w:noProof/>
                <w:spacing w:val="11"/>
              </w:rPr>
              <w:t>DOMBUD</w:t>
            </w:r>
            <w:r w:rsidR="0044006F" w:rsidRPr="000A50AE">
              <w:rPr>
                <w:noProof/>
                <w:webHidden/>
              </w:rPr>
              <w:tab/>
            </w:r>
            <w:r w:rsidRPr="000A50AE">
              <w:rPr>
                <w:noProof/>
                <w:webHidden/>
              </w:rPr>
              <w:fldChar w:fldCharType="begin"/>
            </w:r>
            <w:r w:rsidR="0044006F" w:rsidRPr="000A50AE">
              <w:rPr>
                <w:noProof/>
                <w:webHidden/>
              </w:rPr>
              <w:instrText xml:space="preserve"> PAGEREF _Toc520192197 \h </w:instrText>
            </w:r>
            <w:r w:rsidRPr="000A50AE">
              <w:rPr>
                <w:noProof/>
                <w:webHidden/>
              </w:rPr>
            </w:r>
            <w:r w:rsidRPr="000A50AE">
              <w:rPr>
                <w:noProof/>
                <w:webHidden/>
              </w:rPr>
              <w:fldChar w:fldCharType="separate"/>
            </w:r>
            <w:r w:rsidR="00FE21D2">
              <w:rPr>
                <w:noProof/>
                <w:webHidden/>
              </w:rPr>
              <w:t>1</w:t>
            </w:r>
            <w:r w:rsidRPr="000A50AE">
              <w:rPr>
                <w:noProof/>
                <w:webHidden/>
              </w:rPr>
              <w:fldChar w:fldCharType="end"/>
            </w:r>
          </w:hyperlink>
        </w:p>
        <w:p w:rsidR="0044006F" w:rsidRPr="000A50AE" w:rsidRDefault="0054479E" w:rsidP="00512059">
          <w:pPr>
            <w:pStyle w:val="Spistreci1"/>
            <w:tabs>
              <w:tab w:val="left" w:pos="284"/>
              <w:tab w:val="right" w:leader="dot" w:pos="9980"/>
            </w:tabs>
            <w:rPr>
              <w:rFonts w:eastAsiaTheme="minorEastAsia"/>
              <w:bCs w:val="0"/>
              <w:noProof/>
              <w:sz w:val="22"/>
              <w:szCs w:val="22"/>
              <w:lang w:bidi="ar-SA"/>
            </w:rPr>
          </w:pPr>
          <w:hyperlink w:anchor="_Toc520192198" w:history="1">
            <w:r w:rsidR="0044006F" w:rsidRPr="000A50AE">
              <w:rPr>
                <w:rStyle w:val="Hipercze"/>
                <w:noProof/>
              </w:rPr>
              <w:t>Kto jest administratorem moich danych?</w:t>
            </w:r>
            <w:r w:rsidR="0044006F" w:rsidRPr="000A50AE">
              <w:rPr>
                <w:noProof/>
                <w:webHidden/>
              </w:rPr>
              <w:tab/>
            </w:r>
            <w:r w:rsidR="00FF7DD9" w:rsidRPr="000A50AE">
              <w:rPr>
                <w:noProof/>
                <w:webHidden/>
              </w:rPr>
              <w:fldChar w:fldCharType="begin"/>
            </w:r>
            <w:r w:rsidR="0044006F" w:rsidRPr="000A50AE">
              <w:rPr>
                <w:noProof/>
                <w:webHidden/>
              </w:rPr>
              <w:instrText xml:space="preserve"> PAGEREF _Toc520192198 \h </w:instrText>
            </w:r>
            <w:r w:rsidR="00FF7DD9" w:rsidRPr="000A50AE">
              <w:rPr>
                <w:noProof/>
                <w:webHidden/>
              </w:rPr>
            </w:r>
            <w:r w:rsidR="00FF7DD9" w:rsidRPr="000A50AE">
              <w:rPr>
                <w:noProof/>
                <w:webHidden/>
              </w:rPr>
              <w:fldChar w:fldCharType="separate"/>
            </w:r>
            <w:r w:rsidR="00FE21D2">
              <w:rPr>
                <w:noProof/>
                <w:webHidden/>
              </w:rPr>
              <w:t>5</w:t>
            </w:r>
            <w:r w:rsidR="00FF7DD9" w:rsidRPr="000A50AE">
              <w:rPr>
                <w:noProof/>
                <w:webHidden/>
              </w:rPr>
              <w:fldChar w:fldCharType="end"/>
            </w:r>
          </w:hyperlink>
        </w:p>
        <w:p w:rsidR="0044006F" w:rsidRPr="000A50AE" w:rsidRDefault="0054479E" w:rsidP="00512059">
          <w:pPr>
            <w:pStyle w:val="Spistreci1"/>
            <w:tabs>
              <w:tab w:val="left" w:pos="284"/>
              <w:tab w:val="right" w:leader="dot" w:pos="9980"/>
            </w:tabs>
            <w:rPr>
              <w:rFonts w:eastAsiaTheme="minorEastAsia"/>
              <w:bCs w:val="0"/>
              <w:noProof/>
              <w:sz w:val="22"/>
              <w:szCs w:val="22"/>
              <w:lang w:bidi="ar-SA"/>
            </w:rPr>
          </w:pPr>
          <w:hyperlink w:anchor="_Toc520192199" w:history="1">
            <w:r w:rsidR="0044006F" w:rsidRPr="000A50AE">
              <w:rPr>
                <w:rStyle w:val="Hipercze"/>
                <w:noProof/>
              </w:rPr>
              <w:t>Skąd GRUPA TBS DOMBUD pozyskuje moje dane osobowe?</w:t>
            </w:r>
            <w:r w:rsidR="0044006F" w:rsidRPr="000A50AE">
              <w:rPr>
                <w:noProof/>
                <w:webHidden/>
              </w:rPr>
              <w:tab/>
            </w:r>
            <w:r w:rsidR="00FF7DD9" w:rsidRPr="000A50AE">
              <w:rPr>
                <w:noProof/>
                <w:webHidden/>
              </w:rPr>
              <w:fldChar w:fldCharType="begin"/>
            </w:r>
            <w:r w:rsidR="0044006F" w:rsidRPr="000A50AE">
              <w:rPr>
                <w:noProof/>
                <w:webHidden/>
              </w:rPr>
              <w:instrText xml:space="preserve"> PAGEREF _Toc520192199 \h </w:instrText>
            </w:r>
            <w:r w:rsidR="00FF7DD9" w:rsidRPr="000A50AE">
              <w:rPr>
                <w:noProof/>
                <w:webHidden/>
              </w:rPr>
            </w:r>
            <w:r w:rsidR="00FF7DD9" w:rsidRPr="000A50AE">
              <w:rPr>
                <w:noProof/>
                <w:webHidden/>
              </w:rPr>
              <w:fldChar w:fldCharType="separate"/>
            </w:r>
            <w:r w:rsidR="00FE21D2">
              <w:rPr>
                <w:noProof/>
                <w:webHidden/>
              </w:rPr>
              <w:t>6</w:t>
            </w:r>
            <w:r w:rsidR="00FF7DD9" w:rsidRPr="000A50AE">
              <w:rPr>
                <w:noProof/>
                <w:webHidden/>
              </w:rPr>
              <w:fldChar w:fldCharType="end"/>
            </w:r>
          </w:hyperlink>
        </w:p>
        <w:p w:rsidR="0044006F" w:rsidRPr="000A50AE" w:rsidRDefault="0054479E" w:rsidP="00512059">
          <w:pPr>
            <w:pStyle w:val="Spistreci1"/>
            <w:tabs>
              <w:tab w:val="left" w:pos="284"/>
              <w:tab w:val="right" w:leader="dot" w:pos="9980"/>
            </w:tabs>
            <w:rPr>
              <w:rFonts w:eastAsiaTheme="minorEastAsia"/>
              <w:bCs w:val="0"/>
              <w:noProof/>
              <w:sz w:val="22"/>
              <w:szCs w:val="22"/>
              <w:lang w:bidi="ar-SA"/>
            </w:rPr>
          </w:pPr>
          <w:hyperlink w:anchor="_Toc520192200" w:history="1">
            <w:r w:rsidR="0044006F" w:rsidRPr="000A50AE">
              <w:rPr>
                <w:rStyle w:val="Hipercze"/>
                <w:noProof/>
              </w:rPr>
              <w:t>Kontrahenci</w:t>
            </w:r>
            <w:r w:rsidR="007C53FA" w:rsidRPr="000A50AE">
              <w:rPr>
                <w:rStyle w:val="Hipercze"/>
                <w:noProof/>
              </w:rPr>
              <w:t xml:space="preserve"> i klienci</w:t>
            </w:r>
            <w:r w:rsidR="0044006F" w:rsidRPr="000A50AE">
              <w:rPr>
                <w:noProof/>
                <w:webHidden/>
              </w:rPr>
              <w:tab/>
            </w:r>
            <w:r w:rsidR="00084BBB" w:rsidRPr="000A50AE">
              <w:rPr>
                <w:noProof/>
                <w:webHidden/>
              </w:rPr>
              <w:t>6</w:t>
            </w:r>
          </w:hyperlink>
        </w:p>
        <w:p w:rsidR="0044006F" w:rsidRPr="000A50AE" w:rsidRDefault="0054479E" w:rsidP="007C53FA">
          <w:pPr>
            <w:pStyle w:val="Spistreci1"/>
            <w:tabs>
              <w:tab w:val="right" w:leader="dot" w:pos="9980"/>
            </w:tabs>
            <w:jc w:val="both"/>
            <w:rPr>
              <w:rFonts w:eastAsiaTheme="minorEastAsia"/>
              <w:bCs w:val="0"/>
              <w:noProof/>
              <w:sz w:val="22"/>
              <w:szCs w:val="22"/>
              <w:lang w:bidi="ar-SA"/>
            </w:rPr>
          </w:pPr>
          <w:hyperlink w:anchor="_Toc520192201" w:history="1">
            <w:r w:rsidR="007C53FA" w:rsidRPr="000A50AE">
              <w:rPr>
                <w:rStyle w:val="Hipercze"/>
                <w:noProof/>
              </w:rPr>
              <w:t>Pracownicy, osoby współpracujące na podstawie umów cywilnoprawnych i osoby ubiegające się o zatrudnienie</w:t>
            </w:r>
            <w:r w:rsidR="007C53FA" w:rsidRPr="000A50AE">
              <w:rPr>
                <w:noProof/>
                <w:webHidden/>
              </w:rPr>
              <w:tab/>
              <w:t>7</w:t>
            </w:r>
          </w:hyperlink>
        </w:p>
        <w:p w:rsidR="0044006F" w:rsidRPr="000A50AE" w:rsidRDefault="0054479E" w:rsidP="007C53FA">
          <w:pPr>
            <w:pStyle w:val="Spistreci1"/>
            <w:tabs>
              <w:tab w:val="left" w:pos="284"/>
              <w:tab w:val="right" w:leader="dot" w:pos="9980"/>
            </w:tabs>
            <w:jc w:val="both"/>
            <w:rPr>
              <w:rFonts w:eastAsiaTheme="minorEastAsia"/>
              <w:bCs w:val="0"/>
              <w:noProof/>
              <w:sz w:val="22"/>
              <w:szCs w:val="22"/>
              <w:lang w:bidi="ar-SA"/>
            </w:rPr>
          </w:pPr>
          <w:hyperlink w:anchor="_Toc520192203" w:history="1">
            <w:r w:rsidR="0044006F" w:rsidRPr="000A50AE">
              <w:rPr>
                <w:rStyle w:val="Hipercze"/>
                <w:noProof/>
              </w:rPr>
              <w:t xml:space="preserve">Najemcy, poręczyciele, partycypanci, osoby rezerwujące lokale i osoby spokrewnione, </w:t>
            </w:r>
            <w:r w:rsidR="007C53FA" w:rsidRPr="000A50AE">
              <w:rPr>
                <w:rStyle w:val="Hipercze"/>
                <w:noProof/>
              </w:rPr>
              <w:t>osoby korzystające z nieruchomości na podstawie innych tytułów</w:t>
            </w:r>
            <w:r w:rsidR="007C53FA" w:rsidRPr="000A50AE">
              <w:rPr>
                <w:rStyle w:val="Hipercze"/>
                <w:noProof/>
              </w:rPr>
              <w:tab/>
            </w:r>
          </w:hyperlink>
          <w:r w:rsidR="007C53FA" w:rsidRPr="000A50AE">
            <w:rPr>
              <w:noProof/>
            </w:rPr>
            <w:t>8</w:t>
          </w:r>
        </w:p>
        <w:p w:rsidR="007E2409" w:rsidRPr="000A50AE" w:rsidRDefault="0054479E" w:rsidP="00512059">
          <w:pPr>
            <w:pStyle w:val="Spistreci1"/>
            <w:tabs>
              <w:tab w:val="left" w:pos="284"/>
              <w:tab w:val="right" w:leader="dot" w:pos="9980"/>
            </w:tabs>
            <w:rPr>
              <w:noProof/>
            </w:rPr>
          </w:pPr>
          <w:hyperlink w:anchor="_Toc520192204" w:history="1">
            <w:r w:rsidR="007C53FA" w:rsidRPr="000A50AE">
              <w:rPr>
                <w:rStyle w:val="Hipercze"/>
                <w:noProof/>
              </w:rPr>
              <w:t xml:space="preserve">Dane pozyskiwane  w związku z realizacją umów ubezpieczenia oraz powstaniem i usuwaniem skutków szkód </w:t>
            </w:r>
            <w:r w:rsidR="007C53FA" w:rsidRPr="000A50AE">
              <w:rPr>
                <w:noProof/>
                <w:webHidden/>
              </w:rPr>
              <w:tab/>
              <w:t>8</w:t>
            </w:r>
          </w:hyperlink>
        </w:p>
        <w:p w:rsidR="007C53FA" w:rsidRPr="000A50AE" w:rsidRDefault="007108A8" w:rsidP="007C53FA">
          <w:pPr>
            <w:pStyle w:val="Spistreci1"/>
            <w:tabs>
              <w:tab w:val="left" w:pos="284"/>
              <w:tab w:val="right" w:leader="dot" w:pos="9980"/>
            </w:tabs>
            <w:jc w:val="both"/>
            <w:rPr>
              <w:rFonts w:eastAsiaTheme="minorEastAsia"/>
              <w:bCs w:val="0"/>
              <w:noProof/>
              <w:lang w:bidi="ar-SA"/>
            </w:rPr>
          </w:pPr>
          <w:r w:rsidRPr="000A50AE">
            <w:rPr>
              <w:rFonts w:eastAsiaTheme="minorEastAsia"/>
              <w:bCs w:val="0"/>
              <w:noProof/>
              <w:lang w:bidi="ar-SA"/>
            </w:rPr>
            <w:t>Dane w korespondencji</w:t>
          </w:r>
          <w:r w:rsidRPr="000A50AE">
            <w:rPr>
              <w:rFonts w:eastAsiaTheme="minorEastAsia"/>
              <w:bCs w:val="0"/>
              <w:noProof/>
              <w:lang w:bidi="ar-SA"/>
            </w:rPr>
            <w:tab/>
            <w:t>9</w:t>
          </w:r>
        </w:p>
        <w:p w:rsidR="007108A8" w:rsidRPr="000A50AE" w:rsidRDefault="007108A8" w:rsidP="007C53FA">
          <w:pPr>
            <w:pStyle w:val="Spistreci1"/>
            <w:tabs>
              <w:tab w:val="left" w:pos="284"/>
              <w:tab w:val="right" w:leader="dot" w:pos="9980"/>
            </w:tabs>
            <w:jc w:val="both"/>
            <w:rPr>
              <w:rFonts w:eastAsiaTheme="minorEastAsia"/>
              <w:bCs w:val="0"/>
              <w:noProof/>
              <w:lang w:bidi="ar-SA"/>
            </w:rPr>
          </w:pPr>
          <w:r w:rsidRPr="000A50AE">
            <w:rPr>
              <w:rFonts w:eastAsiaTheme="minorEastAsia"/>
              <w:bCs w:val="0"/>
              <w:noProof/>
              <w:lang w:bidi="ar-SA"/>
            </w:rPr>
            <w:t>Dane w aktach sprawy</w:t>
          </w:r>
          <w:r w:rsidRPr="000A50AE">
            <w:rPr>
              <w:rFonts w:eastAsiaTheme="minorEastAsia"/>
              <w:bCs w:val="0"/>
              <w:noProof/>
              <w:lang w:bidi="ar-SA"/>
            </w:rPr>
            <w:tab/>
            <w:t>9</w:t>
          </w:r>
        </w:p>
        <w:p w:rsidR="007108A8" w:rsidRPr="000A50AE" w:rsidRDefault="00CA51AF" w:rsidP="00CA51AF">
          <w:pPr>
            <w:pStyle w:val="Spistreci1"/>
            <w:tabs>
              <w:tab w:val="left" w:pos="284"/>
              <w:tab w:val="right" w:leader="dot" w:pos="9980"/>
            </w:tabs>
            <w:jc w:val="both"/>
            <w:rPr>
              <w:rFonts w:eastAsiaTheme="minorEastAsia"/>
              <w:bCs w:val="0"/>
              <w:noProof/>
              <w:lang w:bidi="ar-SA"/>
            </w:rPr>
          </w:pPr>
          <w:r w:rsidRPr="000A50AE">
            <w:rPr>
              <w:rFonts w:eastAsiaTheme="minorEastAsia"/>
              <w:bCs w:val="0"/>
              <w:noProof/>
              <w:lang w:bidi="ar-SA"/>
            </w:rPr>
            <w:t>Wspólnicy Spółek Współadministrujących Danymi</w:t>
          </w:r>
          <w:r w:rsidRPr="000A50AE">
            <w:rPr>
              <w:rFonts w:eastAsiaTheme="minorEastAsia"/>
              <w:bCs w:val="0"/>
              <w:noProof/>
              <w:lang w:bidi="ar-SA"/>
            </w:rPr>
            <w:tab/>
            <w:t>9</w:t>
          </w:r>
        </w:p>
        <w:p w:rsidR="0044006F" w:rsidRPr="000A50AE" w:rsidRDefault="0054479E" w:rsidP="00512059">
          <w:pPr>
            <w:pStyle w:val="Spistreci1"/>
            <w:tabs>
              <w:tab w:val="left" w:pos="284"/>
              <w:tab w:val="right" w:leader="dot" w:pos="9980"/>
            </w:tabs>
            <w:rPr>
              <w:rFonts w:eastAsiaTheme="minorEastAsia"/>
              <w:bCs w:val="0"/>
              <w:noProof/>
              <w:sz w:val="22"/>
              <w:szCs w:val="22"/>
              <w:lang w:bidi="ar-SA"/>
            </w:rPr>
          </w:pPr>
          <w:hyperlink w:anchor="_Toc520192205" w:history="1">
            <w:r w:rsidR="00CA51AF" w:rsidRPr="000A50AE">
              <w:rPr>
                <w:rStyle w:val="Hipercze"/>
                <w:noProof/>
              </w:rPr>
              <w:t>Członkowie Zarządu, Rady Nazdorczej, Prokurentów</w:t>
            </w:r>
            <w:r w:rsidR="0044006F" w:rsidRPr="000A50AE">
              <w:rPr>
                <w:noProof/>
                <w:webHidden/>
              </w:rPr>
              <w:tab/>
            </w:r>
            <w:r w:rsidR="00CA51AF" w:rsidRPr="000A50AE">
              <w:rPr>
                <w:noProof/>
                <w:webHidden/>
              </w:rPr>
              <w:t>9</w:t>
            </w:r>
          </w:hyperlink>
        </w:p>
        <w:p w:rsidR="0044006F" w:rsidRPr="000A50AE" w:rsidRDefault="0054479E" w:rsidP="00512059">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06" w:history="1">
            <w:r w:rsidR="00CA51AF" w:rsidRPr="000A50AE">
              <w:rPr>
                <w:rStyle w:val="Hipercze"/>
                <w:noProof/>
              </w:rPr>
              <w:t>Dane na Platformie Wymiany Informacji</w:t>
            </w:r>
            <w:r w:rsidR="00CA51AF" w:rsidRPr="000A50AE">
              <w:rPr>
                <w:noProof/>
                <w:webHidden/>
              </w:rPr>
              <w:tab/>
              <w:t>10</w:t>
            </w:r>
          </w:hyperlink>
        </w:p>
        <w:p w:rsidR="0044006F" w:rsidRPr="000A50AE" w:rsidRDefault="0054479E" w:rsidP="00512059">
          <w:pPr>
            <w:pStyle w:val="Spistreci1"/>
            <w:tabs>
              <w:tab w:val="left" w:pos="284"/>
              <w:tab w:val="right" w:leader="dot" w:pos="9980"/>
            </w:tabs>
            <w:rPr>
              <w:noProof/>
            </w:rPr>
          </w:pPr>
          <w:hyperlink w:anchor="_Toc520192207" w:history="1">
            <w:r w:rsidR="00CA51AF" w:rsidRPr="000A50AE">
              <w:rPr>
                <w:rStyle w:val="Hipercze"/>
                <w:noProof/>
              </w:rPr>
              <w:t>Dane niezidentyfikowane</w:t>
            </w:r>
            <w:r w:rsidR="00CA51AF" w:rsidRPr="000A50AE">
              <w:rPr>
                <w:noProof/>
                <w:webHidden/>
              </w:rPr>
              <w:tab/>
              <w:t>10</w:t>
            </w:r>
          </w:hyperlink>
        </w:p>
        <w:p w:rsidR="00CA51AF" w:rsidRPr="000A50AE" w:rsidRDefault="00CA51AF" w:rsidP="00CA51AF">
          <w:pPr>
            <w:pStyle w:val="Spistreci1"/>
            <w:tabs>
              <w:tab w:val="left" w:pos="284"/>
              <w:tab w:val="right" w:leader="dot" w:pos="9980"/>
            </w:tabs>
            <w:jc w:val="both"/>
            <w:rPr>
              <w:rFonts w:eastAsiaTheme="minorEastAsia"/>
              <w:bCs w:val="0"/>
              <w:noProof/>
              <w:lang w:bidi="ar-SA"/>
            </w:rPr>
          </w:pPr>
          <w:r w:rsidRPr="000A50AE">
            <w:rPr>
              <w:rFonts w:eastAsiaTheme="minorEastAsia"/>
              <w:bCs w:val="0"/>
              <w:noProof/>
              <w:lang w:bidi="ar-SA"/>
            </w:rPr>
            <w:t>Administrowanie i zarządzanie nieruchomościami</w:t>
          </w:r>
          <w:r w:rsidRPr="000A50AE">
            <w:rPr>
              <w:rFonts w:eastAsiaTheme="minorEastAsia"/>
              <w:bCs w:val="0"/>
              <w:noProof/>
              <w:lang w:bidi="ar-SA"/>
            </w:rPr>
            <w:tab/>
            <w:t>10</w:t>
          </w:r>
        </w:p>
        <w:p w:rsidR="0044006F" w:rsidRPr="000A50AE" w:rsidRDefault="0054479E" w:rsidP="00CA51AF">
          <w:pPr>
            <w:pStyle w:val="Spistreci1"/>
            <w:tabs>
              <w:tab w:val="right" w:leader="dot" w:pos="9980"/>
            </w:tabs>
            <w:rPr>
              <w:rFonts w:asciiTheme="minorHAnsi" w:eastAsiaTheme="minorEastAsia" w:hAnsiTheme="minorHAnsi" w:cstheme="minorBidi"/>
              <w:bCs w:val="0"/>
              <w:noProof/>
              <w:sz w:val="22"/>
              <w:szCs w:val="22"/>
              <w:lang w:bidi="ar-SA"/>
            </w:rPr>
          </w:pPr>
          <w:hyperlink w:anchor="_Toc520192208" w:history="1">
            <w:r w:rsidR="0044006F" w:rsidRPr="000A50AE">
              <w:rPr>
                <w:rStyle w:val="Hipercze"/>
                <w:noProof/>
              </w:rPr>
              <w:t xml:space="preserve">Dane </w:t>
            </w:r>
            <w:r w:rsidR="00CA51AF" w:rsidRPr="000A50AE">
              <w:rPr>
                <w:rStyle w:val="Hipercze"/>
                <w:noProof/>
              </w:rPr>
              <w:t>uzyskane  na podstawie umowy o powierzeniu przetwarzania danych lub innych instrumentów prawnych</w:t>
            </w:r>
            <w:r w:rsidR="0044006F" w:rsidRPr="000A50AE">
              <w:rPr>
                <w:noProof/>
                <w:webHidden/>
              </w:rPr>
              <w:tab/>
            </w:r>
            <w:r w:rsidR="00CA51AF" w:rsidRPr="000A50AE">
              <w:rPr>
                <w:noProof/>
                <w:webHidden/>
              </w:rPr>
              <w:t>10</w:t>
            </w:r>
          </w:hyperlink>
        </w:p>
        <w:p w:rsidR="0044006F" w:rsidRPr="000A50AE" w:rsidRDefault="0054479E" w:rsidP="00512059">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09" w:history="1">
            <w:r w:rsidR="00CA51AF" w:rsidRPr="000A50AE">
              <w:rPr>
                <w:rStyle w:val="Hipercze"/>
                <w:noProof/>
              </w:rPr>
              <w:t>W</w:t>
            </w:r>
            <w:r w:rsidR="00CA51AF" w:rsidRPr="000A50AE">
              <w:rPr>
                <w:rStyle w:val="Hipercze"/>
                <w:noProof/>
                <w:spacing w:val="-15"/>
              </w:rPr>
              <w:t xml:space="preserve"> </w:t>
            </w:r>
            <w:r w:rsidR="00CA51AF" w:rsidRPr="000A50AE">
              <w:rPr>
                <w:rStyle w:val="Hipercze"/>
                <w:noProof/>
              </w:rPr>
              <w:t>jakim</w:t>
            </w:r>
            <w:r w:rsidR="00CA51AF" w:rsidRPr="000A50AE">
              <w:rPr>
                <w:rStyle w:val="Hipercze"/>
                <w:noProof/>
                <w:spacing w:val="-17"/>
              </w:rPr>
              <w:t xml:space="preserve"> </w:t>
            </w:r>
            <w:r w:rsidR="00CA51AF" w:rsidRPr="000A50AE">
              <w:rPr>
                <w:rStyle w:val="Hipercze"/>
                <w:noProof/>
              </w:rPr>
              <w:t>celu</w:t>
            </w:r>
            <w:r w:rsidR="00CA51AF" w:rsidRPr="000A50AE">
              <w:rPr>
                <w:rStyle w:val="Hipercze"/>
                <w:noProof/>
                <w:spacing w:val="-16"/>
              </w:rPr>
              <w:t xml:space="preserve"> </w:t>
            </w:r>
            <w:r w:rsidR="00CA51AF" w:rsidRPr="000A50AE">
              <w:rPr>
                <w:rStyle w:val="Hipercze"/>
                <w:noProof/>
              </w:rPr>
              <w:t>GRUPA</w:t>
            </w:r>
            <w:r w:rsidR="00CA51AF" w:rsidRPr="000A50AE">
              <w:rPr>
                <w:rStyle w:val="Hipercze"/>
                <w:noProof/>
                <w:spacing w:val="-16"/>
              </w:rPr>
              <w:t xml:space="preserve"> </w:t>
            </w:r>
            <w:r w:rsidR="00CA51AF" w:rsidRPr="000A50AE">
              <w:rPr>
                <w:rStyle w:val="Hipercze"/>
                <w:noProof/>
              </w:rPr>
              <w:t>TBS</w:t>
            </w:r>
            <w:r w:rsidR="00CA51AF" w:rsidRPr="000A50AE">
              <w:rPr>
                <w:rStyle w:val="Hipercze"/>
                <w:noProof/>
                <w:spacing w:val="-18"/>
              </w:rPr>
              <w:t xml:space="preserve"> </w:t>
            </w:r>
            <w:r w:rsidR="00CA51AF" w:rsidRPr="000A50AE">
              <w:rPr>
                <w:rStyle w:val="Hipercze"/>
                <w:noProof/>
              </w:rPr>
              <w:t>DOMBUD</w:t>
            </w:r>
            <w:r w:rsidR="00CA51AF" w:rsidRPr="000A50AE">
              <w:rPr>
                <w:rStyle w:val="Hipercze"/>
                <w:noProof/>
                <w:spacing w:val="-16"/>
              </w:rPr>
              <w:t xml:space="preserve"> </w:t>
            </w:r>
            <w:r w:rsidR="00CA51AF" w:rsidRPr="000A50AE">
              <w:rPr>
                <w:rStyle w:val="Hipercze"/>
                <w:noProof/>
              </w:rPr>
              <w:t>przetwarza</w:t>
            </w:r>
            <w:r w:rsidR="00CA51AF" w:rsidRPr="000A50AE">
              <w:rPr>
                <w:rStyle w:val="Hipercze"/>
                <w:noProof/>
                <w:spacing w:val="-17"/>
              </w:rPr>
              <w:t xml:space="preserve"> </w:t>
            </w:r>
            <w:r w:rsidR="00CA51AF" w:rsidRPr="000A50AE">
              <w:rPr>
                <w:rStyle w:val="Hipercze"/>
                <w:noProof/>
              </w:rPr>
              <w:t>moje</w:t>
            </w:r>
            <w:r w:rsidR="00CA51AF" w:rsidRPr="000A50AE">
              <w:rPr>
                <w:rStyle w:val="Hipercze"/>
                <w:noProof/>
                <w:spacing w:val="-16"/>
              </w:rPr>
              <w:t xml:space="preserve"> </w:t>
            </w:r>
            <w:r w:rsidR="00CA51AF" w:rsidRPr="000A50AE">
              <w:rPr>
                <w:rStyle w:val="Hipercze"/>
                <w:noProof/>
              </w:rPr>
              <w:t>dane?</w:t>
            </w:r>
            <w:r w:rsidR="00CA51AF" w:rsidRPr="000A50AE">
              <w:rPr>
                <w:noProof/>
                <w:webHidden/>
              </w:rPr>
              <w:tab/>
              <w:t>10</w:t>
            </w:r>
          </w:hyperlink>
        </w:p>
        <w:p w:rsidR="0044006F" w:rsidRPr="000A50AE" w:rsidRDefault="0054479E" w:rsidP="00512059">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10" w:history="1">
            <w:r w:rsidR="00CA51AF" w:rsidRPr="000A50AE">
              <w:rPr>
                <w:rStyle w:val="Hipercze"/>
                <w:noProof/>
              </w:rPr>
              <w:t>Prowadzenie działalności gospodarczej</w:t>
            </w:r>
            <w:r w:rsidR="00CA51AF" w:rsidRPr="000A50AE">
              <w:rPr>
                <w:noProof/>
                <w:webHidden/>
              </w:rPr>
              <w:tab/>
              <w:t>10</w:t>
            </w:r>
          </w:hyperlink>
        </w:p>
        <w:p w:rsidR="0044006F" w:rsidRPr="000A50AE" w:rsidRDefault="0054479E" w:rsidP="00512059">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11" w:history="1">
            <w:r w:rsidR="00CA51AF" w:rsidRPr="000A50AE">
              <w:rPr>
                <w:rStyle w:val="Hipercze"/>
                <w:noProof/>
              </w:rPr>
              <w:t>Obsługa prawno – organizacyjna GRUPY TBS DOMBUD</w:t>
            </w:r>
            <w:r w:rsidR="00CA51AF" w:rsidRPr="000A50AE">
              <w:rPr>
                <w:noProof/>
                <w:webHidden/>
              </w:rPr>
              <w:tab/>
              <w:t>12</w:t>
            </w:r>
          </w:hyperlink>
        </w:p>
        <w:p w:rsidR="0044006F" w:rsidRPr="000A50AE" w:rsidRDefault="0054479E" w:rsidP="00512059">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12" w:history="1">
            <w:r w:rsidR="00CA51AF" w:rsidRPr="000A50AE">
              <w:rPr>
                <w:rStyle w:val="Hipercze"/>
                <w:noProof/>
              </w:rPr>
              <w:t>Prowadzenie strony www.tbsdombud.eu</w:t>
            </w:r>
            <w:r w:rsidR="00CA51AF" w:rsidRPr="000A50AE">
              <w:rPr>
                <w:noProof/>
                <w:webHidden/>
              </w:rPr>
              <w:tab/>
              <w:t>12</w:t>
            </w:r>
          </w:hyperlink>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14" w:history="1">
            <w:r w:rsidR="00512059" w:rsidRPr="000A50AE">
              <w:rPr>
                <w:rStyle w:val="Hipercze"/>
                <w:noProof/>
              </w:rPr>
              <w:t>Obsługa stosunku pracy i współpracy na podstawie umowy cywilnoprawnej</w:t>
            </w:r>
            <w:r w:rsidR="00512059" w:rsidRPr="000A50AE">
              <w:rPr>
                <w:noProof/>
                <w:webHidden/>
              </w:rPr>
              <w:tab/>
              <w:t>12</w:t>
            </w:r>
          </w:hyperlink>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15" w:history="1">
            <w:r w:rsidR="0044006F" w:rsidRPr="000A50AE">
              <w:rPr>
                <w:rStyle w:val="Hipercze"/>
                <w:noProof/>
              </w:rPr>
              <w:t>Rekrutacja</w:t>
            </w:r>
            <w:r w:rsidR="0044006F" w:rsidRPr="000A50AE">
              <w:rPr>
                <w:noProof/>
                <w:webHidden/>
              </w:rPr>
              <w:tab/>
            </w:r>
            <w:r w:rsidR="000A50AE" w:rsidRPr="000A50AE">
              <w:rPr>
                <w:noProof/>
                <w:webHidden/>
              </w:rPr>
              <w:t>1</w:t>
            </w:r>
          </w:hyperlink>
          <w:r w:rsidR="00512059" w:rsidRPr="000A50AE">
            <w:rPr>
              <w:noProof/>
            </w:rPr>
            <w:t>3</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16" w:history="1">
            <w:r w:rsidR="0044006F" w:rsidRPr="000A50AE">
              <w:rPr>
                <w:rStyle w:val="Hipercze"/>
                <w:noProof/>
              </w:rPr>
              <w:t>Nawiązanie kontaktu, prowadzenie korespondencji i reklamacje</w:t>
            </w:r>
            <w:r w:rsidR="0044006F" w:rsidRPr="000A50AE">
              <w:rPr>
                <w:noProof/>
                <w:webHidden/>
              </w:rPr>
              <w:tab/>
            </w:r>
            <w:r w:rsidR="000A50AE" w:rsidRPr="000A50AE">
              <w:rPr>
                <w:noProof/>
                <w:webHidden/>
              </w:rPr>
              <w:t>1</w:t>
            </w:r>
          </w:hyperlink>
          <w:r w:rsidR="00512059" w:rsidRPr="000A50AE">
            <w:rPr>
              <w:noProof/>
            </w:rPr>
            <w:t>4</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17" w:history="1">
            <w:r w:rsidR="0044006F" w:rsidRPr="000A50AE">
              <w:rPr>
                <w:rStyle w:val="Hipercze"/>
                <w:noProof/>
              </w:rPr>
              <w:t>Dochodzenie i obrona</w:t>
            </w:r>
            <w:r w:rsidR="0044006F" w:rsidRPr="000A50AE">
              <w:rPr>
                <w:rStyle w:val="Hipercze"/>
                <w:noProof/>
                <w:spacing w:val="-19"/>
              </w:rPr>
              <w:t xml:space="preserve"> </w:t>
            </w:r>
            <w:r w:rsidR="0044006F" w:rsidRPr="000A50AE">
              <w:rPr>
                <w:rStyle w:val="Hipercze"/>
                <w:noProof/>
              </w:rPr>
              <w:t>roszczeń</w:t>
            </w:r>
            <w:r w:rsidR="0044006F" w:rsidRPr="000A50AE">
              <w:rPr>
                <w:noProof/>
                <w:webHidden/>
              </w:rPr>
              <w:tab/>
            </w:r>
            <w:r w:rsidR="000A50AE" w:rsidRPr="000A50AE">
              <w:rPr>
                <w:noProof/>
                <w:webHidden/>
              </w:rPr>
              <w:t>1</w:t>
            </w:r>
          </w:hyperlink>
          <w:r w:rsidR="00512059" w:rsidRPr="000A50AE">
            <w:rPr>
              <w:noProof/>
            </w:rPr>
            <w:t>4</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19" w:history="1">
            <w:r w:rsidR="0044006F" w:rsidRPr="000A50AE">
              <w:rPr>
                <w:rStyle w:val="Hipercze"/>
                <w:noProof/>
              </w:rPr>
              <w:t>Wypełnienie ciążącego na nas obowiązku prawnego</w:t>
            </w:r>
            <w:r w:rsidR="0044006F" w:rsidRPr="000A50AE">
              <w:rPr>
                <w:noProof/>
                <w:webHidden/>
              </w:rPr>
              <w:tab/>
            </w:r>
            <w:r w:rsidR="000A50AE" w:rsidRPr="000A50AE">
              <w:rPr>
                <w:noProof/>
                <w:webHidden/>
              </w:rPr>
              <w:t>1</w:t>
            </w:r>
          </w:hyperlink>
          <w:r w:rsidR="00512059" w:rsidRPr="000A50AE">
            <w:rPr>
              <w:noProof/>
            </w:rPr>
            <w:t>4</w:t>
          </w:r>
        </w:p>
        <w:p w:rsidR="0044006F" w:rsidRPr="000A50AE" w:rsidRDefault="0054479E" w:rsidP="001F3F92">
          <w:pPr>
            <w:pStyle w:val="Spistreci2"/>
            <w:tabs>
              <w:tab w:val="left" w:pos="284"/>
              <w:tab w:val="right" w:leader="dot" w:pos="9980"/>
            </w:tabs>
            <w:rPr>
              <w:noProof/>
            </w:rPr>
          </w:pPr>
          <w:hyperlink w:anchor="_Toc520192220" w:history="1">
            <w:r w:rsidR="0044006F" w:rsidRPr="000A50AE">
              <w:rPr>
                <w:rStyle w:val="Hipercze"/>
                <w:noProof/>
              </w:rPr>
              <w:t xml:space="preserve">Monitorowanie </w:t>
            </w:r>
            <w:r w:rsidR="00512059" w:rsidRPr="000A50AE">
              <w:rPr>
                <w:rStyle w:val="Hipercze"/>
                <w:noProof/>
              </w:rPr>
              <w:t>poziomu bezpieczeństwa na osiedlu Górki Małobądzkie</w:t>
            </w:r>
            <w:r w:rsidR="0044006F" w:rsidRPr="000A50AE">
              <w:rPr>
                <w:noProof/>
                <w:webHidden/>
              </w:rPr>
              <w:tab/>
            </w:r>
            <w:r w:rsidR="000A50AE" w:rsidRPr="000A50AE">
              <w:rPr>
                <w:noProof/>
                <w:webHidden/>
              </w:rPr>
              <w:t>14</w:t>
            </w:r>
          </w:hyperlink>
        </w:p>
        <w:p w:rsidR="00512059" w:rsidRPr="000A50AE" w:rsidRDefault="00512059" w:rsidP="00512059">
          <w:pPr>
            <w:pStyle w:val="Spistreci2"/>
            <w:tabs>
              <w:tab w:val="left" w:pos="284"/>
              <w:tab w:val="right" w:leader="dot" w:pos="9980"/>
            </w:tabs>
            <w:jc w:val="both"/>
            <w:rPr>
              <w:rFonts w:eastAsiaTheme="minorEastAsia"/>
              <w:bCs w:val="0"/>
              <w:noProof/>
              <w:lang w:bidi="ar-SA"/>
            </w:rPr>
          </w:pPr>
          <w:r w:rsidRPr="000A50AE">
            <w:rPr>
              <w:rFonts w:eastAsiaTheme="minorEastAsia"/>
              <w:bCs w:val="0"/>
              <w:noProof/>
              <w:lang w:bidi="ar-SA"/>
            </w:rPr>
            <w:t>Obsługa najemców, partycypantów, osób rezerwujących, poręczycieli, korzystajacych z nieruchomości na podstawie innej podstawie</w:t>
          </w:r>
          <w:r w:rsidRPr="000A50AE">
            <w:rPr>
              <w:rFonts w:eastAsiaTheme="minorEastAsia"/>
              <w:bCs w:val="0"/>
              <w:noProof/>
              <w:lang w:bidi="ar-SA"/>
            </w:rPr>
            <w:tab/>
            <w:t>15</w:t>
          </w:r>
        </w:p>
        <w:p w:rsidR="00512059" w:rsidRPr="000A50AE" w:rsidRDefault="00512059" w:rsidP="007C53FA">
          <w:pPr>
            <w:pStyle w:val="Spistreci2"/>
            <w:tabs>
              <w:tab w:val="left" w:pos="284"/>
              <w:tab w:val="right" w:leader="dot" w:pos="9980"/>
            </w:tabs>
            <w:jc w:val="both"/>
            <w:rPr>
              <w:rFonts w:eastAsiaTheme="minorEastAsia"/>
              <w:bCs w:val="0"/>
              <w:noProof/>
              <w:lang w:bidi="ar-SA"/>
            </w:rPr>
          </w:pPr>
          <w:r w:rsidRPr="000A50AE">
            <w:rPr>
              <w:rFonts w:eastAsiaTheme="minorEastAsia"/>
              <w:bCs w:val="0"/>
              <w:noProof/>
              <w:lang w:bidi="ar-SA"/>
            </w:rPr>
            <w:t>Dane związane z realizację umów ubezpieczenia oraz powstaniem i usuwaniem szkód</w:t>
          </w:r>
          <w:r w:rsidRPr="000A50AE">
            <w:rPr>
              <w:rFonts w:eastAsiaTheme="minorEastAsia"/>
              <w:bCs w:val="0"/>
              <w:noProof/>
              <w:lang w:bidi="ar-SA"/>
            </w:rPr>
            <w:tab/>
            <w:t>15</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21" w:history="1">
            <w:r w:rsidR="0044006F" w:rsidRPr="000A50AE">
              <w:rPr>
                <w:rStyle w:val="Hipercze"/>
                <w:noProof/>
              </w:rPr>
              <w:t>Platform</w:t>
            </w:r>
            <w:r w:rsidR="00512059" w:rsidRPr="000A50AE">
              <w:rPr>
                <w:rStyle w:val="Hipercze"/>
                <w:noProof/>
              </w:rPr>
              <w:t>a</w:t>
            </w:r>
            <w:r w:rsidR="0044006F" w:rsidRPr="000A50AE">
              <w:rPr>
                <w:rStyle w:val="Hipercze"/>
                <w:noProof/>
              </w:rPr>
              <w:t xml:space="preserve"> Wymiany Informacji</w:t>
            </w:r>
            <w:r w:rsidR="0044006F" w:rsidRPr="000A50AE">
              <w:rPr>
                <w:noProof/>
                <w:webHidden/>
              </w:rPr>
              <w:tab/>
            </w:r>
            <w:r w:rsidR="000A50AE" w:rsidRPr="000A50AE">
              <w:rPr>
                <w:noProof/>
                <w:webHidden/>
              </w:rPr>
              <w:t>1</w:t>
            </w:r>
          </w:hyperlink>
          <w:r w:rsidR="00512059" w:rsidRPr="000A50AE">
            <w:rPr>
              <w:noProof/>
            </w:rPr>
            <w:t>5</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27" w:history="1">
            <w:r w:rsidR="00512059" w:rsidRPr="000A50AE">
              <w:rPr>
                <w:rStyle w:val="Hipercze"/>
                <w:noProof/>
              </w:rPr>
              <w:t>Powierzenie przetwarzania</w:t>
            </w:r>
            <w:r w:rsidR="00512059" w:rsidRPr="000A50AE">
              <w:rPr>
                <w:noProof/>
                <w:webHidden/>
              </w:rPr>
              <w:tab/>
            </w:r>
            <w:r w:rsidR="000A50AE" w:rsidRPr="000A50AE">
              <w:rPr>
                <w:noProof/>
                <w:webHidden/>
              </w:rPr>
              <w:t>1</w:t>
            </w:r>
          </w:hyperlink>
          <w:r w:rsidR="00512059" w:rsidRPr="000A50AE">
            <w:rPr>
              <w:noProof/>
            </w:rPr>
            <w:t>6</w:t>
          </w:r>
        </w:p>
        <w:p w:rsidR="0044006F" w:rsidRPr="000A50AE" w:rsidRDefault="0054479E" w:rsidP="001F3F92">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28" w:history="1">
            <w:r w:rsidR="0044006F" w:rsidRPr="000A50AE">
              <w:rPr>
                <w:rStyle w:val="Hipercze"/>
                <w:noProof/>
              </w:rPr>
              <w:t>Na</w:t>
            </w:r>
            <w:r w:rsidR="0044006F" w:rsidRPr="000A50AE">
              <w:rPr>
                <w:rStyle w:val="Hipercze"/>
                <w:noProof/>
                <w:spacing w:val="-14"/>
              </w:rPr>
              <w:t xml:space="preserve"> </w:t>
            </w:r>
            <w:r w:rsidR="0044006F" w:rsidRPr="000A50AE">
              <w:rPr>
                <w:rStyle w:val="Hipercze"/>
                <w:noProof/>
              </w:rPr>
              <w:t>jakiej</w:t>
            </w:r>
            <w:r w:rsidR="0044006F" w:rsidRPr="000A50AE">
              <w:rPr>
                <w:rStyle w:val="Hipercze"/>
                <w:noProof/>
                <w:spacing w:val="-14"/>
              </w:rPr>
              <w:t xml:space="preserve"> </w:t>
            </w:r>
            <w:r w:rsidR="0044006F" w:rsidRPr="000A50AE">
              <w:rPr>
                <w:rStyle w:val="Hipercze"/>
                <w:noProof/>
              </w:rPr>
              <w:t>podstawie</w:t>
            </w:r>
            <w:r w:rsidR="0044006F" w:rsidRPr="000A50AE">
              <w:rPr>
                <w:rStyle w:val="Hipercze"/>
                <w:noProof/>
                <w:spacing w:val="-12"/>
              </w:rPr>
              <w:t xml:space="preserve"> </w:t>
            </w:r>
            <w:r w:rsidR="0044006F" w:rsidRPr="000A50AE">
              <w:rPr>
                <w:rStyle w:val="Hipercze"/>
                <w:noProof/>
              </w:rPr>
              <w:t>GRUPA</w:t>
            </w:r>
            <w:r w:rsidR="0044006F" w:rsidRPr="000A50AE">
              <w:rPr>
                <w:rStyle w:val="Hipercze"/>
                <w:noProof/>
                <w:spacing w:val="-14"/>
              </w:rPr>
              <w:t xml:space="preserve"> </w:t>
            </w:r>
            <w:r w:rsidR="0044006F" w:rsidRPr="000A50AE">
              <w:rPr>
                <w:rStyle w:val="Hipercze"/>
                <w:noProof/>
              </w:rPr>
              <w:t>TBS</w:t>
            </w:r>
            <w:r w:rsidR="0044006F" w:rsidRPr="000A50AE">
              <w:rPr>
                <w:rStyle w:val="Hipercze"/>
                <w:noProof/>
                <w:spacing w:val="-12"/>
              </w:rPr>
              <w:t xml:space="preserve"> </w:t>
            </w:r>
            <w:r w:rsidR="0044006F" w:rsidRPr="000A50AE">
              <w:rPr>
                <w:rStyle w:val="Hipercze"/>
                <w:noProof/>
              </w:rPr>
              <w:t>DOMBUD</w:t>
            </w:r>
            <w:r w:rsidR="0044006F" w:rsidRPr="000A50AE">
              <w:rPr>
                <w:rStyle w:val="Hipercze"/>
                <w:noProof/>
                <w:spacing w:val="-13"/>
              </w:rPr>
              <w:t xml:space="preserve"> </w:t>
            </w:r>
            <w:r w:rsidR="0044006F" w:rsidRPr="000A50AE">
              <w:rPr>
                <w:rStyle w:val="Hipercze"/>
                <w:noProof/>
              </w:rPr>
              <w:t>przetwarza</w:t>
            </w:r>
            <w:r w:rsidR="0044006F" w:rsidRPr="000A50AE">
              <w:rPr>
                <w:rStyle w:val="Hipercze"/>
                <w:noProof/>
                <w:spacing w:val="-14"/>
              </w:rPr>
              <w:t xml:space="preserve"> </w:t>
            </w:r>
            <w:r w:rsidR="0044006F" w:rsidRPr="000A50AE">
              <w:rPr>
                <w:rStyle w:val="Hipercze"/>
                <w:noProof/>
              </w:rPr>
              <w:t>moje dane</w:t>
            </w:r>
            <w:r w:rsidR="0044006F" w:rsidRPr="000A50AE">
              <w:rPr>
                <w:rStyle w:val="Hipercze"/>
                <w:noProof/>
                <w:spacing w:val="-1"/>
              </w:rPr>
              <w:t xml:space="preserve"> </w:t>
            </w:r>
            <w:r w:rsidR="0044006F" w:rsidRPr="000A50AE">
              <w:rPr>
                <w:rStyle w:val="Hipercze"/>
                <w:noProof/>
              </w:rPr>
              <w:t>osobowe?</w:t>
            </w:r>
            <w:r w:rsidR="0044006F" w:rsidRPr="000A50AE">
              <w:rPr>
                <w:noProof/>
                <w:webHidden/>
              </w:rPr>
              <w:tab/>
            </w:r>
          </w:hyperlink>
          <w:r w:rsidR="000A50AE" w:rsidRPr="000A50AE">
            <w:rPr>
              <w:noProof/>
            </w:rPr>
            <w:t>1</w:t>
          </w:r>
          <w:r w:rsidR="00512059" w:rsidRPr="000A50AE">
            <w:rPr>
              <w:noProof/>
            </w:rPr>
            <w:t>6</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29" w:history="1">
            <w:r w:rsidR="0044006F" w:rsidRPr="000A50AE">
              <w:rPr>
                <w:rStyle w:val="Hipercze"/>
                <w:noProof/>
              </w:rPr>
              <w:t>Prowadzenie działalności</w:t>
            </w:r>
            <w:r w:rsidR="0044006F" w:rsidRPr="000A50AE">
              <w:rPr>
                <w:noProof/>
                <w:webHidden/>
              </w:rPr>
              <w:tab/>
            </w:r>
            <w:r w:rsidR="000A50AE">
              <w:rPr>
                <w:noProof/>
                <w:webHidden/>
              </w:rPr>
              <w:t>1</w:t>
            </w:r>
          </w:hyperlink>
          <w:r w:rsidR="00512059" w:rsidRPr="000A50AE">
            <w:rPr>
              <w:noProof/>
            </w:rPr>
            <w:t>6</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30" w:history="1">
            <w:r w:rsidR="0044006F" w:rsidRPr="000A50AE">
              <w:rPr>
                <w:rStyle w:val="Hipercze"/>
                <w:noProof/>
              </w:rPr>
              <w:t>Dane w aktach sprawy</w:t>
            </w:r>
            <w:r w:rsidR="0044006F" w:rsidRPr="000A50AE">
              <w:rPr>
                <w:noProof/>
                <w:webHidden/>
              </w:rPr>
              <w:tab/>
            </w:r>
            <w:r w:rsidR="000A50AE" w:rsidRPr="000A50AE">
              <w:rPr>
                <w:noProof/>
                <w:webHidden/>
              </w:rPr>
              <w:t>1</w:t>
            </w:r>
          </w:hyperlink>
          <w:r w:rsidR="00512059" w:rsidRPr="000A50AE">
            <w:rPr>
              <w:noProof/>
            </w:rPr>
            <w:t>7</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31" w:history="1">
            <w:r w:rsidR="0044006F" w:rsidRPr="000A50AE">
              <w:rPr>
                <w:rStyle w:val="Hipercze"/>
                <w:noProof/>
              </w:rPr>
              <w:t>Prowadzenie strony www.tbsdombud.eu</w:t>
            </w:r>
            <w:r w:rsidR="0044006F" w:rsidRPr="000A50AE">
              <w:rPr>
                <w:noProof/>
                <w:webHidden/>
              </w:rPr>
              <w:tab/>
            </w:r>
            <w:r w:rsidR="000A50AE" w:rsidRPr="000A50AE">
              <w:rPr>
                <w:noProof/>
                <w:webHidden/>
              </w:rPr>
              <w:t>1</w:t>
            </w:r>
          </w:hyperlink>
          <w:r w:rsidR="00512059" w:rsidRPr="000A50AE">
            <w:rPr>
              <w:noProof/>
            </w:rPr>
            <w:t>7</w:t>
          </w:r>
        </w:p>
        <w:p w:rsidR="0044006F" w:rsidRPr="000A50AE" w:rsidRDefault="0054479E" w:rsidP="001F3F92">
          <w:pPr>
            <w:pStyle w:val="Spistreci2"/>
            <w:tabs>
              <w:tab w:val="left" w:pos="284"/>
              <w:tab w:val="right" w:leader="dot" w:pos="9980"/>
            </w:tabs>
            <w:rPr>
              <w:noProof/>
            </w:rPr>
          </w:pPr>
          <w:hyperlink w:anchor="_Toc520192232" w:history="1">
            <w:r w:rsidR="0044006F" w:rsidRPr="000A50AE">
              <w:rPr>
                <w:rStyle w:val="Hipercze"/>
                <w:noProof/>
              </w:rPr>
              <w:t>Obsługa stosunku pracy i współpracy w ramach umów cywilnoprawnych</w:t>
            </w:r>
            <w:r w:rsidR="00512059" w:rsidRPr="000A50AE">
              <w:rPr>
                <w:rStyle w:val="Hipercze"/>
                <w:noProof/>
              </w:rPr>
              <w:t>, prowadzenie procesu rekrutacji</w:t>
            </w:r>
            <w:r w:rsidR="0044006F" w:rsidRPr="000A50AE">
              <w:rPr>
                <w:noProof/>
                <w:webHidden/>
              </w:rPr>
              <w:tab/>
            </w:r>
            <w:r w:rsidR="000A50AE" w:rsidRPr="000A50AE">
              <w:rPr>
                <w:noProof/>
                <w:webHidden/>
              </w:rPr>
              <w:t>1</w:t>
            </w:r>
          </w:hyperlink>
          <w:r w:rsidR="00512059" w:rsidRPr="000A50AE">
            <w:rPr>
              <w:noProof/>
            </w:rPr>
            <w:t>8</w:t>
          </w:r>
        </w:p>
        <w:p w:rsidR="000A50AE" w:rsidRPr="000A50AE" w:rsidRDefault="000A50A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r w:rsidRPr="000A50AE">
            <w:rPr>
              <w:noProof/>
            </w:rPr>
            <w:t xml:space="preserve">Rekrutacja </w:t>
          </w:r>
          <w:r w:rsidRPr="000A50AE">
            <w:rPr>
              <w:noProof/>
            </w:rPr>
            <w:tab/>
            <w:t>18</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34" w:history="1">
            <w:r w:rsidR="0044006F" w:rsidRPr="000A50AE">
              <w:rPr>
                <w:rStyle w:val="Hipercze"/>
                <w:noProof/>
              </w:rPr>
              <w:t>Nawiązanie kontaktu, prowadzenie korespondencji i reklamacje</w:t>
            </w:r>
            <w:r w:rsidR="0044006F" w:rsidRPr="000A50AE">
              <w:rPr>
                <w:noProof/>
                <w:webHidden/>
              </w:rPr>
              <w:tab/>
            </w:r>
            <w:r w:rsidR="000A50AE" w:rsidRPr="000A50AE">
              <w:rPr>
                <w:noProof/>
                <w:webHidden/>
              </w:rPr>
              <w:t>1</w:t>
            </w:r>
          </w:hyperlink>
          <w:r w:rsidR="00512059" w:rsidRPr="000A50AE">
            <w:rPr>
              <w:noProof/>
            </w:rPr>
            <w:t>9</w:t>
          </w:r>
        </w:p>
        <w:p w:rsidR="0044006F" w:rsidRDefault="0054479E" w:rsidP="001F3F92">
          <w:pPr>
            <w:pStyle w:val="Spistreci2"/>
            <w:tabs>
              <w:tab w:val="left" w:pos="284"/>
              <w:tab w:val="right" w:leader="dot" w:pos="9980"/>
            </w:tabs>
            <w:rPr>
              <w:noProof/>
            </w:rPr>
          </w:pPr>
          <w:hyperlink w:anchor="_Toc520192235" w:history="1">
            <w:r w:rsidR="0044006F" w:rsidRPr="000A50AE">
              <w:rPr>
                <w:rStyle w:val="Hipercze"/>
                <w:noProof/>
              </w:rPr>
              <w:t>Dochodzenie i obrona roszczeń</w:t>
            </w:r>
            <w:r w:rsidR="0044006F" w:rsidRPr="000A50AE">
              <w:rPr>
                <w:noProof/>
                <w:webHidden/>
              </w:rPr>
              <w:tab/>
            </w:r>
            <w:r w:rsidR="000A50AE" w:rsidRPr="000A50AE">
              <w:rPr>
                <w:noProof/>
                <w:webHidden/>
              </w:rPr>
              <w:t>1</w:t>
            </w:r>
          </w:hyperlink>
          <w:r w:rsidR="00512059" w:rsidRPr="000A50AE">
            <w:rPr>
              <w:noProof/>
            </w:rPr>
            <w:t>9</w:t>
          </w:r>
        </w:p>
        <w:p w:rsidR="000A50AE" w:rsidRPr="000A50AE" w:rsidRDefault="000A50A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r>
            <w:rPr>
              <w:noProof/>
            </w:rPr>
            <w:t>Cele marketingowe</w:t>
          </w:r>
          <w:r>
            <w:rPr>
              <w:noProof/>
            </w:rPr>
            <w:tab/>
            <w:t>20</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37" w:history="1">
            <w:r w:rsidR="0044006F" w:rsidRPr="000A50AE">
              <w:rPr>
                <w:rStyle w:val="Hipercze"/>
                <w:noProof/>
              </w:rPr>
              <w:t>Platforma Wymiany Informacji</w:t>
            </w:r>
            <w:r w:rsidR="0044006F" w:rsidRPr="000A50AE">
              <w:rPr>
                <w:noProof/>
                <w:webHidden/>
              </w:rPr>
              <w:tab/>
            </w:r>
            <w:r w:rsidR="00512059" w:rsidRPr="000A50AE">
              <w:rPr>
                <w:noProof/>
                <w:webHidden/>
              </w:rPr>
              <w:t>20</w:t>
            </w:r>
          </w:hyperlink>
        </w:p>
        <w:p w:rsidR="0044006F" w:rsidRDefault="0054479E" w:rsidP="001F3F92">
          <w:pPr>
            <w:pStyle w:val="Spistreci2"/>
            <w:tabs>
              <w:tab w:val="left" w:pos="284"/>
              <w:tab w:val="right" w:leader="dot" w:pos="9980"/>
            </w:tabs>
            <w:rPr>
              <w:noProof/>
            </w:rPr>
          </w:pPr>
          <w:hyperlink w:anchor="_Toc520192238" w:history="1">
            <w:r w:rsidR="0044006F" w:rsidRPr="000A50AE">
              <w:rPr>
                <w:rStyle w:val="Hipercze"/>
                <w:noProof/>
              </w:rPr>
              <w:t>Dane powierzone do przetwarzania</w:t>
            </w:r>
            <w:r w:rsidR="0044006F" w:rsidRPr="000A50AE">
              <w:rPr>
                <w:noProof/>
                <w:webHidden/>
              </w:rPr>
              <w:tab/>
            </w:r>
          </w:hyperlink>
          <w:r w:rsidR="00512059" w:rsidRPr="000A50AE">
            <w:rPr>
              <w:noProof/>
            </w:rPr>
            <w:t>20</w:t>
          </w:r>
        </w:p>
        <w:p w:rsidR="000A50AE" w:rsidRPr="000A50AE" w:rsidRDefault="000A50A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r>
            <w:rPr>
              <w:noProof/>
            </w:rPr>
            <w:t>Dane niezidentyfikowane</w:t>
          </w:r>
          <w:r>
            <w:rPr>
              <w:noProof/>
            </w:rPr>
            <w:tab/>
            <w:t>20</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0" w:history="1">
            <w:r w:rsidR="0044006F" w:rsidRPr="000A50AE">
              <w:rPr>
                <w:rStyle w:val="Hipercze"/>
                <w:noProof/>
              </w:rPr>
              <w:t>Obciążający nas prawny obowiązek</w:t>
            </w:r>
            <w:r w:rsidR="0044006F" w:rsidRPr="000A50AE">
              <w:rPr>
                <w:noProof/>
                <w:webHidden/>
              </w:rPr>
              <w:tab/>
            </w:r>
          </w:hyperlink>
          <w:r w:rsidR="00512059" w:rsidRPr="000A50AE">
            <w:rPr>
              <w:noProof/>
            </w:rPr>
            <w:t>20</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1" w:history="1">
            <w:r w:rsidR="0044006F" w:rsidRPr="000A50AE">
              <w:rPr>
                <w:rStyle w:val="Hipercze"/>
                <w:noProof/>
              </w:rPr>
              <w:t>Obsługa prawno – organizacyjna GRUPY TBS DOMBUD</w:t>
            </w:r>
            <w:r w:rsidR="0044006F" w:rsidRPr="000A50AE">
              <w:rPr>
                <w:noProof/>
                <w:webHidden/>
              </w:rPr>
              <w:tab/>
            </w:r>
            <w:r w:rsidR="000A50AE" w:rsidRPr="000A50AE">
              <w:rPr>
                <w:noProof/>
                <w:webHidden/>
              </w:rPr>
              <w:t>21</w:t>
            </w:r>
          </w:hyperlink>
        </w:p>
        <w:p w:rsidR="0044006F" w:rsidRPr="000A50AE" w:rsidRDefault="0054479E" w:rsidP="001F3F92">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42" w:history="1">
            <w:r w:rsidR="0044006F" w:rsidRPr="000A50AE">
              <w:rPr>
                <w:rStyle w:val="Hipercze"/>
                <w:noProof/>
              </w:rPr>
              <w:t>Jak długo GRUPA TBS DOMBUD przechowuje moje dane osobowe</w:t>
            </w:r>
          </w:hyperlink>
          <w:r w:rsidR="000A50AE">
            <w:rPr>
              <w:noProof/>
            </w:rPr>
            <w:tab/>
            <w:t>21</w:t>
          </w:r>
        </w:p>
        <w:p w:rsidR="0044006F" w:rsidRPr="000A50AE" w:rsidRDefault="0054479E" w:rsidP="001F3F92">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43" w:history="1">
            <w:r w:rsidR="00F87557" w:rsidRPr="000A50AE">
              <w:rPr>
                <w:rStyle w:val="Hipercze"/>
                <w:noProof/>
              </w:rPr>
              <w:t>Kto jest odbiorcą moich danych osobowych przetwarzanych przez GRUPA TBS DOMBUD?</w:t>
            </w:r>
            <w:r w:rsidR="00F87557" w:rsidRPr="000A50AE">
              <w:rPr>
                <w:noProof/>
                <w:webHidden/>
              </w:rPr>
              <w:tab/>
              <w:t>2</w:t>
            </w:r>
          </w:hyperlink>
          <w:r w:rsidR="000A50AE" w:rsidRPr="000A50AE">
            <w:rPr>
              <w:noProof/>
            </w:rPr>
            <w:t>6</w:t>
          </w:r>
        </w:p>
        <w:p w:rsidR="0044006F" w:rsidRPr="000A50AE" w:rsidRDefault="0054479E" w:rsidP="001F3F92">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44" w:history="1">
            <w:r w:rsidR="00F87557" w:rsidRPr="000A50AE">
              <w:rPr>
                <w:rStyle w:val="Hipercze"/>
                <w:noProof/>
              </w:rPr>
              <w:t>Jak przetwarzane i chronione są moje dane osobowe?</w:t>
            </w:r>
            <w:r w:rsidR="00F87557" w:rsidRPr="000A50AE">
              <w:rPr>
                <w:noProof/>
                <w:webHidden/>
              </w:rPr>
              <w:tab/>
              <w:t>2</w:t>
            </w:r>
          </w:hyperlink>
          <w:r w:rsidR="000A50AE" w:rsidRPr="000A50AE">
            <w:rPr>
              <w:noProof/>
            </w:rPr>
            <w:t>8</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5" w:history="1">
            <w:r w:rsidR="00F87557" w:rsidRPr="000A50AE">
              <w:rPr>
                <w:rStyle w:val="Hipercze"/>
                <w:noProof/>
              </w:rPr>
              <w:t>Zasady przetwarzania danych osobowych</w:t>
            </w:r>
            <w:r w:rsidR="00F87557" w:rsidRPr="000A50AE">
              <w:rPr>
                <w:noProof/>
                <w:webHidden/>
              </w:rPr>
              <w:tab/>
              <w:t>2</w:t>
            </w:r>
          </w:hyperlink>
          <w:r w:rsidR="000A50AE" w:rsidRPr="000A50AE">
            <w:rPr>
              <w:noProof/>
            </w:rPr>
            <w:t>8</w:t>
          </w:r>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6" w:history="1">
            <w:r w:rsidR="00F87557" w:rsidRPr="000A50AE">
              <w:rPr>
                <w:rStyle w:val="Hipercze"/>
                <w:noProof/>
              </w:rPr>
              <w:t>Bezpieczeństwo danych osobowych</w:t>
            </w:r>
            <w:r w:rsidR="00F87557" w:rsidRPr="000A50AE">
              <w:rPr>
                <w:noProof/>
                <w:webHidden/>
              </w:rPr>
              <w:tab/>
              <w:t>2</w:t>
            </w:r>
          </w:hyperlink>
          <w:r w:rsidR="000A50AE" w:rsidRPr="000A50AE">
            <w:rPr>
              <w:noProof/>
            </w:rPr>
            <w:t>9</w:t>
          </w:r>
        </w:p>
        <w:p w:rsidR="0044006F" w:rsidRPr="000A50AE" w:rsidRDefault="0054479E" w:rsidP="001F3F92">
          <w:pPr>
            <w:pStyle w:val="Spistreci1"/>
            <w:tabs>
              <w:tab w:val="left" w:pos="284"/>
              <w:tab w:val="right" w:leader="dot" w:pos="9980"/>
            </w:tabs>
            <w:rPr>
              <w:rFonts w:asciiTheme="minorHAnsi" w:eastAsiaTheme="minorEastAsia" w:hAnsiTheme="minorHAnsi" w:cstheme="minorBidi"/>
              <w:bCs w:val="0"/>
              <w:noProof/>
              <w:sz w:val="22"/>
              <w:szCs w:val="22"/>
              <w:lang w:bidi="ar-SA"/>
            </w:rPr>
          </w:pPr>
          <w:hyperlink w:anchor="_Toc520192247" w:history="1">
            <w:r w:rsidR="00F87557" w:rsidRPr="000A50AE">
              <w:rPr>
                <w:rStyle w:val="Hipercze"/>
                <w:noProof/>
              </w:rPr>
              <w:t>Jakie prawa przysługują mi w związku z przetwarzaniem moich danych osobowych?</w:t>
            </w:r>
            <w:r w:rsidR="00F87557" w:rsidRPr="000A50AE">
              <w:rPr>
                <w:noProof/>
                <w:webHidden/>
              </w:rPr>
              <w:tab/>
              <w:t>29</w:t>
            </w:r>
          </w:hyperlink>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8" w:history="1">
            <w:r w:rsidR="00F87557" w:rsidRPr="000A50AE">
              <w:rPr>
                <w:rStyle w:val="Hipercze"/>
                <w:noProof/>
              </w:rPr>
              <w:t>Prawa związane z przetwarzaniem danych osobowych</w:t>
            </w:r>
            <w:r w:rsidR="00F87557" w:rsidRPr="000A50AE">
              <w:rPr>
                <w:noProof/>
                <w:webHidden/>
              </w:rPr>
              <w:tab/>
              <w:t>29</w:t>
            </w:r>
          </w:hyperlink>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49" w:history="1">
            <w:r w:rsidR="00F87557" w:rsidRPr="000A50AE">
              <w:rPr>
                <w:rStyle w:val="Hipercze"/>
                <w:noProof/>
              </w:rPr>
              <w:t>Prawo do sprzeciwu</w:t>
            </w:r>
            <w:r w:rsidR="00F87557" w:rsidRPr="000A50AE">
              <w:rPr>
                <w:noProof/>
                <w:webHidden/>
              </w:rPr>
              <w:tab/>
              <w:t>30</w:t>
            </w:r>
          </w:hyperlink>
        </w:p>
        <w:p w:rsidR="0044006F" w:rsidRPr="000A50AE" w:rsidRDefault="0054479E" w:rsidP="001F3F92">
          <w:pPr>
            <w:pStyle w:val="Spistreci2"/>
            <w:tabs>
              <w:tab w:val="left" w:pos="284"/>
              <w:tab w:val="right" w:leader="dot" w:pos="9980"/>
            </w:tabs>
            <w:rPr>
              <w:rFonts w:asciiTheme="minorHAnsi" w:eastAsiaTheme="minorEastAsia" w:hAnsiTheme="minorHAnsi" w:cstheme="minorBidi"/>
              <w:bCs w:val="0"/>
              <w:noProof/>
              <w:sz w:val="22"/>
              <w:szCs w:val="22"/>
              <w:lang w:bidi="ar-SA"/>
            </w:rPr>
          </w:pPr>
          <w:hyperlink w:anchor="_Toc520192250" w:history="1">
            <w:r w:rsidR="00F87557" w:rsidRPr="000A50AE">
              <w:rPr>
                <w:rStyle w:val="Hipercze"/>
                <w:noProof/>
              </w:rPr>
              <w:t>Prawo do złożenia skargi</w:t>
            </w:r>
            <w:r w:rsidR="00F87557" w:rsidRPr="000A50AE">
              <w:rPr>
                <w:noProof/>
                <w:webHidden/>
              </w:rPr>
              <w:tab/>
              <w:t>3</w:t>
            </w:r>
          </w:hyperlink>
          <w:r w:rsidR="000A50AE" w:rsidRPr="000A50AE">
            <w:rPr>
              <w:noProof/>
            </w:rPr>
            <w:t>1</w:t>
          </w:r>
        </w:p>
        <w:p w:rsidR="00CA58FA" w:rsidRPr="000A50AE" w:rsidRDefault="00FF7DD9" w:rsidP="001F3F92">
          <w:pPr>
            <w:tabs>
              <w:tab w:val="left" w:pos="284"/>
            </w:tabs>
            <w:rPr>
              <w:b/>
            </w:rPr>
          </w:pPr>
          <w:r w:rsidRPr="000A50AE">
            <w:rPr>
              <w:b/>
              <w:bCs/>
            </w:rPr>
            <w:fldChar w:fldCharType="end"/>
          </w:r>
        </w:p>
      </w:sdtContent>
    </w:sdt>
    <w:p w:rsidR="0022541E" w:rsidRDefault="0022541E" w:rsidP="001F3F92">
      <w:pPr>
        <w:tabs>
          <w:tab w:val="left" w:pos="284"/>
        </w:tabs>
        <w:rPr>
          <w:sz w:val="20"/>
        </w:rPr>
        <w:sectPr w:rsidR="0022541E">
          <w:type w:val="continuous"/>
          <w:pgSz w:w="11910" w:h="16840"/>
          <w:pgMar w:top="1600" w:right="1020" w:bottom="2561" w:left="900" w:header="708" w:footer="708" w:gutter="0"/>
          <w:cols w:space="708"/>
        </w:sectPr>
      </w:pPr>
    </w:p>
    <w:p w:rsidR="0022541E" w:rsidRDefault="0022541E" w:rsidP="001F3F92">
      <w:pPr>
        <w:pStyle w:val="Tekstpodstawowy"/>
        <w:tabs>
          <w:tab w:val="left" w:pos="284"/>
        </w:tabs>
        <w:spacing w:before="9"/>
        <w:rPr>
          <w:sz w:val="23"/>
        </w:rPr>
      </w:pPr>
    </w:p>
    <w:p w:rsidR="0022541E" w:rsidRPr="00775B66" w:rsidRDefault="00341D83" w:rsidP="001F3F92">
      <w:pPr>
        <w:pStyle w:val="Tekstpodstawowy"/>
        <w:tabs>
          <w:tab w:val="left" w:pos="284"/>
        </w:tabs>
        <w:spacing w:line="360" w:lineRule="auto"/>
        <w:ind w:left="233" w:right="110"/>
        <w:jc w:val="both"/>
        <w:rPr>
          <w:color w:val="000000" w:themeColor="text1"/>
        </w:rPr>
      </w:pPr>
      <w:r w:rsidRPr="00775B66">
        <w:rPr>
          <w:color w:val="000000" w:themeColor="text1"/>
        </w:rPr>
        <w:t xml:space="preserve">Poniżej przedstawiamy informację o zasadach i sposobach przetwarzania Twoich danych osobowych, w związku z prowadzoną przez nas działalnością. W Zasadach </w:t>
      </w:r>
      <w:r w:rsidR="00E31CBF" w:rsidRPr="00775B66">
        <w:rPr>
          <w:color w:val="000000" w:themeColor="text1"/>
        </w:rPr>
        <w:t xml:space="preserve">przetwarzania danych osobowych </w:t>
      </w:r>
      <w:r w:rsidRPr="00775B66">
        <w:rPr>
          <w:color w:val="000000" w:themeColor="text1"/>
        </w:rPr>
        <w:t>znajdziesz najważniejsze informacje o tym, w jaki sposób GRUPA TBS DOMBUD radzi sobie z Twoimi danymi osobowymi.</w:t>
      </w:r>
    </w:p>
    <w:p w:rsidR="0022541E" w:rsidRDefault="00341D83" w:rsidP="001F3F92">
      <w:pPr>
        <w:pStyle w:val="Nagwek1"/>
        <w:tabs>
          <w:tab w:val="left" w:pos="284"/>
        </w:tabs>
        <w:spacing w:before="120"/>
        <w:jc w:val="both"/>
      </w:pPr>
      <w:bookmarkStart w:id="3" w:name="_Toc520192198"/>
      <w:r>
        <w:rPr>
          <w:color w:val="EE7A04"/>
        </w:rPr>
        <w:t>Kto jest administratorem moich danych?</w:t>
      </w:r>
      <w:bookmarkEnd w:id="3"/>
    </w:p>
    <w:p w:rsidR="0022541E" w:rsidRPr="00775B66" w:rsidRDefault="00341D83" w:rsidP="001F3F92">
      <w:pPr>
        <w:pStyle w:val="Tekstpodstawowy"/>
        <w:tabs>
          <w:tab w:val="left" w:pos="284"/>
        </w:tabs>
        <w:spacing w:before="327" w:line="357" w:lineRule="auto"/>
        <w:ind w:left="233" w:right="113"/>
        <w:jc w:val="both"/>
        <w:rPr>
          <w:color w:val="000000" w:themeColor="text1"/>
        </w:rPr>
      </w:pPr>
      <w:r w:rsidRPr="00775B66">
        <w:rPr>
          <w:color w:val="000000" w:themeColor="text1"/>
        </w:rPr>
        <w:t>Administratorem Twoich danych osobowych jest GRUPA TBS DOMBUD (</w:t>
      </w:r>
      <w:proofErr w:type="spellStart"/>
      <w:r w:rsidRPr="00775B66">
        <w:rPr>
          <w:color w:val="000000" w:themeColor="text1"/>
        </w:rPr>
        <w:t>współadministratorzy</w:t>
      </w:r>
      <w:proofErr w:type="spellEnd"/>
      <w:r w:rsidRPr="00775B66">
        <w:rPr>
          <w:color w:val="000000" w:themeColor="text1"/>
        </w:rPr>
        <w:t>), w skład której wchodzą:</w:t>
      </w:r>
    </w:p>
    <w:p w:rsidR="0022541E" w:rsidRPr="00775B66" w:rsidRDefault="00341D83" w:rsidP="001F3F92">
      <w:pPr>
        <w:pStyle w:val="Akapitzlist"/>
        <w:numPr>
          <w:ilvl w:val="0"/>
          <w:numId w:val="20"/>
        </w:numPr>
        <w:tabs>
          <w:tab w:val="left" w:pos="284"/>
          <w:tab w:val="left" w:pos="942"/>
        </w:tabs>
        <w:spacing w:before="123" w:line="360" w:lineRule="auto"/>
        <w:ind w:right="118"/>
        <w:jc w:val="both"/>
        <w:rPr>
          <w:color w:val="000000" w:themeColor="text1"/>
          <w:sz w:val="20"/>
          <w:szCs w:val="20"/>
        </w:rPr>
      </w:pPr>
      <w:r w:rsidRPr="00775B66">
        <w:rPr>
          <w:color w:val="000000" w:themeColor="text1"/>
          <w:sz w:val="20"/>
          <w:szCs w:val="20"/>
        </w:rPr>
        <w:t>Towarzystwo Budownictwa Społecznego DOMBUD Spółka z ograniczoną odpowiedzialnością z siedzibą</w:t>
      </w:r>
      <w:r w:rsidRPr="00775B66">
        <w:rPr>
          <w:color w:val="000000" w:themeColor="text1"/>
          <w:spacing w:val="-3"/>
          <w:sz w:val="20"/>
          <w:szCs w:val="20"/>
        </w:rPr>
        <w:t xml:space="preserve"> </w:t>
      </w:r>
      <w:r w:rsidRPr="00775B66">
        <w:rPr>
          <w:color w:val="000000" w:themeColor="text1"/>
          <w:sz w:val="20"/>
          <w:szCs w:val="20"/>
        </w:rPr>
        <w:t>w</w:t>
      </w:r>
      <w:r w:rsidRPr="00775B66">
        <w:rPr>
          <w:color w:val="000000" w:themeColor="text1"/>
          <w:spacing w:val="-7"/>
          <w:sz w:val="20"/>
          <w:szCs w:val="20"/>
        </w:rPr>
        <w:t xml:space="preserve"> </w:t>
      </w:r>
      <w:r w:rsidRPr="00775B66">
        <w:rPr>
          <w:color w:val="000000" w:themeColor="text1"/>
          <w:sz w:val="20"/>
          <w:szCs w:val="20"/>
        </w:rPr>
        <w:t>Będzinie,</w:t>
      </w:r>
      <w:r w:rsidRPr="00775B66">
        <w:rPr>
          <w:color w:val="000000" w:themeColor="text1"/>
          <w:spacing w:val="-3"/>
          <w:sz w:val="20"/>
          <w:szCs w:val="20"/>
        </w:rPr>
        <w:t xml:space="preserve"> </w:t>
      </w:r>
      <w:r w:rsidRPr="00775B66">
        <w:rPr>
          <w:color w:val="000000" w:themeColor="text1"/>
          <w:sz w:val="20"/>
          <w:szCs w:val="20"/>
        </w:rPr>
        <w:t>ul.</w:t>
      </w:r>
      <w:r w:rsidRPr="00775B66">
        <w:rPr>
          <w:color w:val="000000" w:themeColor="text1"/>
          <w:spacing w:val="-4"/>
          <w:sz w:val="20"/>
          <w:szCs w:val="20"/>
        </w:rPr>
        <w:t xml:space="preserve"> </w:t>
      </w:r>
      <w:r w:rsidRPr="00775B66">
        <w:rPr>
          <w:color w:val="000000" w:themeColor="text1"/>
          <w:sz w:val="20"/>
          <w:szCs w:val="20"/>
        </w:rPr>
        <w:t>Topolowa</w:t>
      </w:r>
      <w:r w:rsidRPr="00775B66">
        <w:rPr>
          <w:color w:val="000000" w:themeColor="text1"/>
          <w:spacing w:val="-5"/>
          <w:sz w:val="20"/>
          <w:szCs w:val="20"/>
        </w:rPr>
        <w:t xml:space="preserve"> </w:t>
      </w:r>
      <w:r w:rsidRPr="00775B66">
        <w:rPr>
          <w:color w:val="000000" w:themeColor="text1"/>
          <w:sz w:val="20"/>
          <w:szCs w:val="20"/>
        </w:rPr>
        <w:t>6,</w:t>
      </w:r>
      <w:r w:rsidRPr="00775B66">
        <w:rPr>
          <w:color w:val="000000" w:themeColor="text1"/>
          <w:spacing w:val="-3"/>
          <w:sz w:val="20"/>
          <w:szCs w:val="20"/>
        </w:rPr>
        <w:t xml:space="preserve"> </w:t>
      </w:r>
      <w:r w:rsidRPr="00775B66">
        <w:rPr>
          <w:color w:val="000000" w:themeColor="text1"/>
          <w:sz w:val="20"/>
          <w:szCs w:val="20"/>
        </w:rPr>
        <w:t>lok.</w:t>
      </w:r>
      <w:r w:rsidRPr="00775B66">
        <w:rPr>
          <w:color w:val="000000" w:themeColor="text1"/>
          <w:spacing w:val="-4"/>
          <w:sz w:val="20"/>
          <w:szCs w:val="20"/>
        </w:rPr>
        <w:t xml:space="preserve"> </w:t>
      </w:r>
      <w:r w:rsidRPr="00775B66">
        <w:rPr>
          <w:color w:val="000000" w:themeColor="text1"/>
          <w:sz w:val="20"/>
          <w:szCs w:val="20"/>
        </w:rPr>
        <w:t>22,</w:t>
      </w:r>
      <w:r w:rsidRPr="00775B66">
        <w:rPr>
          <w:color w:val="000000" w:themeColor="text1"/>
          <w:spacing w:val="-6"/>
          <w:sz w:val="20"/>
          <w:szCs w:val="20"/>
        </w:rPr>
        <w:t xml:space="preserve"> </w:t>
      </w:r>
      <w:r w:rsidRPr="00775B66">
        <w:rPr>
          <w:color w:val="000000" w:themeColor="text1"/>
          <w:sz w:val="20"/>
          <w:szCs w:val="20"/>
        </w:rPr>
        <w:t>42</w:t>
      </w:r>
      <w:r w:rsidRPr="00775B66">
        <w:rPr>
          <w:color w:val="000000" w:themeColor="text1"/>
          <w:spacing w:val="-2"/>
          <w:sz w:val="20"/>
          <w:szCs w:val="20"/>
        </w:rPr>
        <w:t xml:space="preserve"> </w:t>
      </w:r>
      <w:r w:rsidRPr="00775B66">
        <w:rPr>
          <w:color w:val="000000" w:themeColor="text1"/>
          <w:sz w:val="20"/>
          <w:szCs w:val="20"/>
        </w:rPr>
        <w:t>–</w:t>
      </w:r>
      <w:r w:rsidRPr="00775B66">
        <w:rPr>
          <w:color w:val="000000" w:themeColor="text1"/>
          <w:spacing w:val="-2"/>
          <w:sz w:val="20"/>
          <w:szCs w:val="20"/>
        </w:rPr>
        <w:t xml:space="preserve"> </w:t>
      </w:r>
      <w:r w:rsidRPr="00775B66">
        <w:rPr>
          <w:color w:val="000000" w:themeColor="text1"/>
          <w:sz w:val="20"/>
          <w:szCs w:val="20"/>
        </w:rPr>
        <w:t>500</w:t>
      </w:r>
      <w:r w:rsidRPr="00775B66">
        <w:rPr>
          <w:color w:val="000000" w:themeColor="text1"/>
          <w:spacing w:val="-2"/>
          <w:sz w:val="20"/>
          <w:szCs w:val="20"/>
        </w:rPr>
        <w:t xml:space="preserve"> </w:t>
      </w:r>
      <w:r w:rsidRPr="00775B66">
        <w:rPr>
          <w:color w:val="000000" w:themeColor="text1"/>
          <w:sz w:val="20"/>
          <w:szCs w:val="20"/>
        </w:rPr>
        <w:t>Będzin,</w:t>
      </w:r>
      <w:r w:rsidRPr="00775B66">
        <w:rPr>
          <w:color w:val="000000" w:themeColor="text1"/>
          <w:spacing w:val="-3"/>
          <w:sz w:val="20"/>
          <w:szCs w:val="20"/>
        </w:rPr>
        <w:t xml:space="preserve"> </w:t>
      </w:r>
      <w:r w:rsidRPr="00775B66">
        <w:rPr>
          <w:color w:val="000000" w:themeColor="text1"/>
          <w:sz w:val="20"/>
          <w:szCs w:val="20"/>
        </w:rPr>
        <w:t>zarejestrowana</w:t>
      </w:r>
      <w:r w:rsidRPr="00775B66">
        <w:rPr>
          <w:color w:val="000000" w:themeColor="text1"/>
          <w:spacing w:val="-6"/>
          <w:sz w:val="20"/>
          <w:szCs w:val="20"/>
        </w:rPr>
        <w:t xml:space="preserve"> </w:t>
      </w:r>
      <w:r w:rsidRPr="00775B66">
        <w:rPr>
          <w:color w:val="000000" w:themeColor="text1"/>
          <w:sz w:val="20"/>
          <w:szCs w:val="20"/>
        </w:rPr>
        <w:t>przez</w:t>
      </w:r>
      <w:r w:rsidRPr="00775B66">
        <w:rPr>
          <w:color w:val="000000" w:themeColor="text1"/>
          <w:spacing w:val="-7"/>
          <w:sz w:val="20"/>
          <w:szCs w:val="20"/>
        </w:rPr>
        <w:t xml:space="preserve"> </w:t>
      </w:r>
      <w:r w:rsidRPr="00775B66">
        <w:rPr>
          <w:color w:val="000000" w:themeColor="text1"/>
          <w:sz w:val="20"/>
          <w:szCs w:val="20"/>
        </w:rPr>
        <w:t>Sąd</w:t>
      </w:r>
      <w:r w:rsidRPr="00775B66">
        <w:rPr>
          <w:color w:val="000000" w:themeColor="text1"/>
          <w:spacing w:val="-6"/>
          <w:sz w:val="20"/>
          <w:szCs w:val="20"/>
        </w:rPr>
        <w:t xml:space="preserve"> </w:t>
      </w:r>
      <w:r w:rsidRPr="00775B66">
        <w:rPr>
          <w:color w:val="000000" w:themeColor="text1"/>
          <w:sz w:val="20"/>
          <w:szCs w:val="20"/>
        </w:rPr>
        <w:t>Rejonowy</w:t>
      </w:r>
      <w:r w:rsidRPr="00775B66">
        <w:rPr>
          <w:color w:val="000000" w:themeColor="text1"/>
          <w:spacing w:val="-7"/>
          <w:sz w:val="20"/>
          <w:szCs w:val="20"/>
        </w:rPr>
        <w:t xml:space="preserve"> </w:t>
      </w:r>
      <w:r w:rsidRPr="00775B66">
        <w:rPr>
          <w:color w:val="000000" w:themeColor="text1"/>
          <w:sz w:val="20"/>
          <w:szCs w:val="20"/>
        </w:rPr>
        <w:t>Katowice – Wschód w Katowicach Wydział VIII Gospodarczy Krajowego Rejestru Sądowego pod numerem KRS: 0000062194, REGON: 277651599, NIP: 6342442075,</w:t>
      </w:r>
    </w:p>
    <w:p w:rsidR="0022541E" w:rsidRPr="00775B66" w:rsidRDefault="00341D83" w:rsidP="001F3F92">
      <w:pPr>
        <w:pStyle w:val="Akapitzlist"/>
        <w:numPr>
          <w:ilvl w:val="0"/>
          <w:numId w:val="20"/>
        </w:numPr>
        <w:tabs>
          <w:tab w:val="left" w:pos="284"/>
          <w:tab w:val="left" w:pos="997"/>
        </w:tabs>
        <w:spacing w:before="121" w:line="360" w:lineRule="auto"/>
        <w:ind w:right="115"/>
        <w:jc w:val="both"/>
        <w:rPr>
          <w:color w:val="000000" w:themeColor="text1"/>
          <w:sz w:val="20"/>
          <w:szCs w:val="20"/>
        </w:rPr>
      </w:pPr>
      <w:r w:rsidRPr="00775B66">
        <w:rPr>
          <w:color w:val="000000" w:themeColor="text1"/>
          <w:sz w:val="20"/>
          <w:szCs w:val="20"/>
        </w:rPr>
        <w:t>Towarzystwo Budownictwa Wielorodzinnego DOMBUD Spółka z ograniczoną odpowiedzialnością z siedzibą w Będzinie, ul. Topolowa 6, kol. 22, 42 – 500 Będzin, zarejestrowana przez Sąd Rejonowy w Katowicach Wydział VIII Gospodarczy Krajowego Rejestru Sądowego pod numerem KRS: 0000442177, REGON: 243087406, NIP:</w:t>
      </w:r>
      <w:r w:rsidRPr="00775B66">
        <w:rPr>
          <w:color w:val="000000" w:themeColor="text1"/>
          <w:spacing w:val="2"/>
          <w:sz w:val="20"/>
          <w:szCs w:val="20"/>
        </w:rPr>
        <w:t xml:space="preserve"> </w:t>
      </w:r>
      <w:r w:rsidRPr="00775B66">
        <w:rPr>
          <w:color w:val="000000" w:themeColor="text1"/>
          <w:sz w:val="20"/>
          <w:szCs w:val="20"/>
        </w:rPr>
        <w:t>6252447531,</w:t>
      </w:r>
    </w:p>
    <w:p w:rsidR="0022541E" w:rsidRPr="00775B66" w:rsidRDefault="00341D83" w:rsidP="001F3F92">
      <w:pPr>
        <w:pStyle w:val="Akapitzlist"/>
        <w:numPr>
          <w:ilvl w:val="0"/>
          <w:numId w:val="20"/>
        </w:numPr>
        <w:tabs>
          <w:tab w:val="left" w:pos="284"/>
          <w:tab w:val="left" w:pos="942"/>
        </w:tabs>
        <w:spacing w:before="120" w:line="360" w:lineRule="auto"/>
        <w:ind w:right="115"/>
        <w:jc w:val="both"/>
        <w:rPr>
          <w:color w:val="000000" w:themeColor="text1"/>
          <w:sz w:val="20"/>
        </w:rPr>
      </w:pPr>
      <w:r w:rsidRPr="00775B66">
        <w:rPr>
          <w:color w:val="000000" w:themeColor="text1"/>
          <w:sz w:val="20"/>
          <w:szCs w:val="20"/>
        </w:rPr>
        <w:t>Towarzystwo Budownictwa Wielorodzinnego 2 DOMBUD Spółka z ograniczoną odpowiedzialnością z siedzibą w Będzinie, ul. Topolowa 6, kol. 22, 42 – 500 Będzin, zarejestrowana przez Sąd Rejonowy w Katowicach, Wydział VIII Gospodarczy Krajowego Rejestru Sądowego pod numerem KRS: 0000610907, REGON: 362462941, NIP: 6252456808</w:t>
      </w:r>
      <w:r w:rsidR="00566E43">
        <w:rPr>
          <w:color w:val="000000" w:themeColor="text1"/>
          <w:spacing w:val="3"/>
          <w:sz w:val="20"/>
          <w:szCs w:val="20"/>
        </w:rPr>
        <w:t>.</w:t>
      </w:r>
    </w:p>
    <w:p w:rsidR="0022541E" w:rsidRPr="00775B66" w:rsidRDefault="0022541E" w:rsidP="001F3F92">
      <w:pPr>
        <w:pStyle w:val="Tekstpodstawowy"/>
        <w:tabs>
          <w:tab w:val="left" w:pos="284"/>
        </w:tabs>
        <w:jc w:val="both"/>
        <w:rPr>
          <w:color w:val="000000" w:themeColor="text1"/>
          <w:sz w:val="22"/>
        </w:rPr>
      </w:pPr>
    </w:p>
    <w:p w:rsidR="0022541E" w:rsidRDefault="00341D83" w:rsidP="001F3F92">
      <w:pPr>
        <w:pStyle w:val="Tekstpodstawowy"/>
        <w:tabs>
          <w:tab w:val="left" w:pos="284"/>
        </w:tabs>
        <w:spacing w:line="360" w:lineRule="auto"/>
        <w:ind w:left="233" w:right="110"/>
        <w:jc w:val="both"/>
        <w:rPr>
          <w:color w:val="000000" w:themeColor="text1"/>
        </w:rPr>
      </w:pPr>
      <w:r w:rsidRPr="00775B66">
        <w:rPr>
          <w:color w:val="000000" w:themeColor="text1"/>
        </w:rPr>
        <w:t xml:space="preserve">W sprawach dotyczących ochrony Twoich danych osobowych możesz zawsze skontaktować się z nami mailowo pod adresem mailowym </w:t>
      </w:r>
      <w:hyperlink r:id="rId9">
        <w:r w:rsidRPr="00775B66">
          <w:rPr>
            <w:color w:val="4F81BD" w:themeColor="accent1"/>
            <w:u w:val="single" w:color="931100"/>
          </w:rPr>
          <w:t>biuro@tbsdombud.eu</w:t>
        </w:r>
        <w:r w:rsidRPr="00775B66">
          <w:rPr>
            <w:color w:val="000000" w:themeColor="text1"/>
          </w:rPr>
          <w:t xml:space="preserve"> </w:t>
        </w:r>
      </w:hyperlink>
      <w:r w:rsidRPr="00775B66">
        <w:rPr>
          <w:color w:val="000000" w:themeColor="text1"/>
        </w:rPr>
        <w:t>z dopiskiem „Dane osobowe” lub listownie na adres: ul. Topolowa 6 lok. 22, 42-500 Będzin</w:t>
      </w:r>
      <w:r w:rsidR="00536FAB">
        <w:rPr>
          <w:color w:val="000000" w:themeColor="text1"/>
        </w:rPr>
        <w:t xml:space="preserve"> lub innych Spółek Współadministrujących Danymi. </w:t>
      </w:r>
    </w:p>
    <w:p w:rsidR="0073516B" w:rsidRDefault="0073516B" w:rsidP="001F3F92">
      <w:pPr>
        <w:pStyle w:val="Tekstpodstawowy"/>
        <w:tabs>
          <w:tab w:val="left" w:pos="284"/>
        </w:tabs>
        <w:spacing w:line="360" w:lineRule="auto"/>
        <w:ind w:left="233" w:right="110"/>
        <w:jc w:val="both"/>
      </w:pPr>
    </w:p>
    <w:p w:rsidR="002E5D7C" w:rsidRPr="00C93666" w:rsidRDefault="00FF7DD9" w:rsidP="001F3F92">
      <w:pPr>
        <w:tabs>
          <w:tab w:val="left" w:pos="284"/>
        </w:tabs>
        <w:spacing w:line="360" w:lineRule="auto"/>
        <w:ind w:left="284"/>
        <w:jc w:val="both"/>
        <w:rPr>
          <w:rFonts w:eastAsia="Times New Roman"/>
          <w:sz w:val="20"/>
          <w:szCs w:val="20"/>
        </w:rPr>
      </w:pPr>
      <w:proofErr w:type="spellStart"/>
      <w:r w:rsidRPr="00466B47">
        <w:rPr>
          <w:rFonts w:eastAsia="Times New Roman"/>
          <w:sz w:val="20"/>
          <w:szCs w:val="20"/>
        </w:rPr>
        <w:t>Współadministratorzy</w:t>
      </w:r>
      <w:proofErr w:type="spellEnd"/>
      <w:r w:rsidRPr="00466B47">
        <w:rPr>
          <w:rFonts w:eastAsia="Times New Roman"/>
          <w:sz w:val="20"/>
          <w:szCs w:val="20"/>
        </w:rPr>
        <w:t xml:space="preserve"> oświadczają, że </w:t>
      </w:r>
      <w:r w:rsidR="002E5D7C">
        <w:rPr>
          <w:rFonts w:eastAsia="Times New Roman"/>
          <w:sz w:val="20"/>
          <w:szCs w:val="20"/>
        </w:rPr>
        <w:t xml:space="preserve"> współadministrowanie, w ramach którego działają ma</w:t>
      </w:r>
      <w:r w:rsidRPr="00466B47">
        <w:rPr>
          <w:rFonts w:eastAsia="Times New Roman"/>
          <w:sz w:val="20"/>
          <w:szCs w:val="20"/>
        </w:rPr>
        <w:t xml:space="preserve"> charakter pełny, a w związku z zawarciem Umowy o współadministrowaniu, Spółki w ramach GRUPY TBS DOMBUD wspólnie ustalają cele i sp</w:t>
      </w:r>
      <w:r w:rsidRPr="00C93666">
        <w:rPr>
          <w:rFonts w:eastAsia="Times New Roman"/>
          <w:sz w:val="20"/>
          <w:szCs w:val="20"/>
        </w:rPr>
        <w:t>osoby przetwarzania Danych Osobowych. Przepływ, wymiana oraz przekazywanie danych osobowych pomiędzy Spółkami następuje w ramach Umowy o współadministrowaniu.</w:t>
      </w:r>
    </w:p>
    <w:p w:rsidR="002E5D7C" w:rsidRPr="00C93666" w:rsidRDefault="00FF7DD9" w:rsidP="001F3F92">
      <w:pPr>
        <w:tabs>
          <w:tab w:val="left" w:pos="284"/>
        </w:tabs>
        <w:spacing w:line="360" w:lineRule="auto"/>
        <w:ind w:left="284"/>
        <w:jc w:val="both"/>
        <w:rPr>
          <w:rFonts w:eastAsia="Times New Roman"/>
          <w:sz w:val="20"/>
          <w:szCs w:val="20"/>
        </w:rPr>
      </w:pPr>
      <w:proofErr w:type="spellStart"/>
      <w:r w:rsidRPr="00C93666">
        <w:rPr>
          <w:rFonts w:eastAsia="Times New Roman"/>
          <w:sz w:val="20"/>
          <w:szCs w:val="20"/>
        </w:rPr>
        <w:t>Współadministratorzy</w:t>
      </w:r>
      <w:proofErr w:type="spellEnd"/>
      <w:r w:rsidRPr="00C93666">
        <w:rPr>
          <w:rFonts w:eastAsia="Times New Roman"/>
          <w:sz w:val="20"/>
          <w:szCs w:val="20"/>
        </w:rPr>
        <w:t xml:space="preserve"> oświadczają, że na podstawie ust. 3.7 Umowy o współadministrowaniu, Spółki Współadministrujące wyznaczyły punktem kontaktowym Towarzystwo Budownictwa Społecznego Sp. z o.o., ul. Topolowa 6/22, 42-500 Będzin.</w:t>
      </w:r>
    </w:p>
    <w:p w:rsidR="002E5D7C" w:rsidRPr="00C93666" w:rsidRDefault="00FF7DD9" w:rsidP="001F3F92">
      <w:pPr>
        <w:tabs>
          <w:tab w:val="left" w:pos="284"/>
        </w:tabs>
        <w:spacing w:line="360" w:lineRule="auto"/>
        <w:ind w:left="284"/>
        <w:jc w:val="both"/>
        <w:rPr>
          <w:rFonts w:eastAsia="Times New Roman"/>
          <w:sz w:val="20"/>
          <w:szCs w:val="20"/>
        </w:rPr>
      </w:pPr>
      <w:bookmarkStart w:id="4" w:name="_Hlk530744581"/>
      <w:proofErr w:type="spellStart"/>
      <w:r w:rsidRPr="00C93666">
        <w:rPr>
          <w:rFonts w:eastAsia="Times New Roman"/>
          <w:sz w:val="20"/>
          <w:szCs w:val="20"/>
        </w:rPr>
        <w:t>Współadministratorzy</w:t>
      </w:r>
      <w:proofErr w:type="spellEnd"/>
      <w:r w:rsidRPr="00C93666">
        <w:rPr>
          <w:rFonts w:eastAsia="Times New Roman"/>
          <w:sz w:val="20"/>
          <w:szCs w:val="20"/>
        </w:rPr>
        <w:t xml:space="preserve"> oświadczają, że na podstawie ust. 3.8. Umowy o współadministrowaniu każda </w:t>
      </w:r>
      <w:proofErr w:type="spellStart"/>
      <w:r w:rsidRPr="00C93666">
        <w:rPr>
          <w:rFonts w:eastAsia="Times New Roman"/>
          <w:sz w:val="20"/>
          <w:szCs w:val="20"/>
        </w:rPr>
        <w:t>każda</w:t>
      </w:r>
      <w:proofErr w:type="spellEnd"/>
      <w:r w:rsidRPr="00C93666">
        <w:rPr>
          <w:rFonts w:eastAsia="Times New Roman"/>
          <w:sz w:val="20"/>
          <w:szCs w:val="20"/>
        </w:rPr>
        <w:t xml:space="preserve"> ze spółek posiada uprawnienia i upoważnienie do występowania w imieniu wszystkich </w:t>
      </w:r>
      <w:proofErr w:type="spellStart"/>
      <w:r w:rsidRPr="00C93666">
        <w:rPr>
          <w:rFonts w:eastAsia="Times New Roman"/>
          <w:sz w:val="20"/>
          <w:szCs w:val="20"/>
        </w:rPr>
        <w:t>Współadministratorów</w:t>
      </w:r>
      <w:proofErr w:type="spellEnd"/>
      <w:r w:rsidRPr="00C93666">
        <w:rPr>
          <w:rFonts w:eastAsia="Times New Roman"/>
          <w:sz w:val="20"/>
          <w:szCs w:val="20"/>
        </w:rPr>
        <w:t>, jak również do zaciągania uprawnień i obowiązków w ich imieniu.</w:t>
      </w:r>
    </w:p>
    <w:p w:rsidR="00AA6A6B" w:rsidRPr="00AA6A6B" w:rsidRDefault="00AA6A6B" w:rsidP="00AA6A6B">
      <w:pPr>
        <w:spacing w:line="360" w:lineRule="auto"/>
        <w:ind w:left="284"/>
        <w:jc w:val="both"/>
        <w:rPr>
          <w:rFonts w:eastAsiaTheme="minorHAnsi"/>
          <w:sz w:val="20"/>
          <w:szCs w:val="20"/>
          <w:lang w:bidi="ar-SA"/>
        </w:rPr>
      </w:pPr>
      <w:bookmarkStart w:id="5" w:name="_Hlk530744460"/>
      <w:bookmarkEnd w:id="4"/>
      <w:proofErr w:type="spellStart"/>
      <w:r w:rsidRPr="00AA6A6B">
        <w:rPr>
          <w:sz w:val="20"/>
          <w:szCs w:val="20"/>
        </w:rPr>
        <w:t>Współadministratorzy</w:t>
      </w:r>
      <w:proofErr w:type="spellEnd"/>
      <w:r w:rsidRPr="00AA6A6B">
        <w:rPr>
          <w:sz w:val="20"/>
          <w:szCs w:val="20"/>
        </w:rPr>
        <w:t xml:space="preserve"> oświadczają, że zgodnie z Umową o współadministrowaniu, odpowiedzialność za działania i zaniechania związane z realizacją obowiązków wynikających z przepisów prawa europejskiego i polskiego dotyczących ochrony danych osobowych, w tym RODO oraz Ustawy o ochronie danych, Umowy, jak również z Polityki</w:t>
      </w:r>
      <w:r w:rsidR="00276CB1">
        <w:rPr>
          <w:sz w:val="20"/>
          <w:szCs w:val="20"/>
        </w:rPr>
        <w:t xml:space="preserve"> Ochrony Danych GRUPY</w:t>
      </w:r>
      <w:r>
        <w:rPr>
          <w:sz w:val="20"/>
          <w:szCs w:val="20"/>
        </w:rPr>
        <w:t xml:space="preserve"> TBS</w:t>
      </w:r>
      <w:r w:rsidRPr="00AA6A6B">
        <w:rPr>
          <w:sz w:val="20"/>
          <w:szCs w:val="20"/>
        </w:rPr>
        <w:t xml:space="preserve"> DOMBUD.</w:t>
      </w:r>
    </w:p>
    <w:bookmarkEnd w:id="5"/>
    <w:p w:rsidR="002E5D7C" w:rsidRPr="0090359C" w:rsidRDefault="00FF7DD9" w:rsidP="001F3F92">
      <w:pPr>
        <w:tabs>
          <w:tab w:val="left" w:pos="284"/>
        </w:tabs>
        <w:spacing w:line="360" w:lineRule="auto"/>
        <w:ind w:left="284"/>
        <w:jc w:val="both"/>
        <w:rPr>
          <w:rFonts w:eastAsia="Times New Roman"/>
          <w:sz w:val="20"/>
          <w:szCs w:val="20"/>
        </w:rPr>
      </w:pPr>
      <w:r w:rsidRPr="0090359C">
        <w:rPr>
          <w:rFonts w:eastAsia="Times New Roman"/>
          <w:sz w:val="20"/>
          <w:szCs w:val="20"/>
        </w:rPr>
        <w:lastRenderedPageBreak/>
        <w:t xml:space="preserve">Obowiązki informacyjne, o których </w:t>
      </w:r>
      <w:r w:rsidRPr="00FF7DD9">
        <w:rPr>
          <w:rFonts w:eastAsia="Times New Roman"/>
          <w:sz w:val="20"/>
          <w:szCs w:val="20"/>
        </w:rPr>
        <w:t>mowa w art. 12-15 RODO, zgodnie z umową o współadministrowanie, realizowane są przez tą Spółkę Współadministrującą, z której działalnością związane jest przetwarzanie konkretnych danych osobowych.</w:t>
      </w:r>
    </w:p>
    <w:p w:rsidR="0073516B" w:rsidRDefault="0073516B" w:rsidP="001F3F92">
      <w:pPr>
        <w:tabs>
          <w:tab w:val="left" w:pos="284"/>
        </w:tabs>
        <w:jc w:val="both"/>
        <w:rPr>
          <w:rFonts w:eastAsia="Times New Roman"/>
          <w:color w:val="FF0000"/>
          <w:sz w:val="20"/>
          <w:szCs w:val="20"/>
        </w:rPr>
      </w:pPr>
    </w:p>
    <w:p w:rsidR="0073516B" w:rsidRDefault="0073516B" w:rsidP="001F3F92">
      <w:pPr>
        <w:pStyle w:val="Tekstpodstawowy"/>
        <w:tabs>
          <w:tab w:val="left" w:pos="284"/>
        </w:tabs>
        <w:spacing w:line="360" w:lineRule="auto"/>
        <w:ind w:left="233" w:right="110"/>
        <w:jc w:val="both"/>
      </w:pPr>
    </w:p>
    <w:p w:rsidR="0022541E" w:rsidRDefault="00341D83" w:rsidP="001F3F92">
      <w:pPr>
        <w:pStyle w:val="Nagwek1"/>
        <w:tabs>
          <w:tab w:val="left" w:pos="284"/>
        </w:tabs>
        <w:spacing w:before="121" w:line="360" w:lineRule="auto"/>
        <w:ind w:right="113"/>
        <w:jc w:val="both"/>
      </w:pPr>
      <w:bookmarkStart w:id="6" w:name="_Toc520192199"/>
      <w:r>
        <w:rPr>
          <w:color w:val="EE7A04"/>
        </w:rPr>
        <w:t>Skąd GRUPA TBS DOMBUD pozyskuje moje dane osobowe?</w:t>
      </w:r>
      <w:bookmarkEnd w:id="6"/>
    </w:p>
    <w:p w:rsidR="002E5D7C" w:rsidRDefault="00341D83" w:rsidP="001F3F92">
      <w:pPr>
        <w:pStyle w:val="Tekstpodstawowy"/>
        <w:tabs>
          <w:tab w:val="left" w:pos="284"/>
        </w:tabs>
        <w:spacing w:before="117" w:line="360" w:lineRule="auto"/>
        <w:ind w:right="111"/>
        <w:jc w:val="both"/>
        <w:rPr>
          <w:color w:val="000000" w:themeColor="text1"/>
        </w:rPr>
      </w:pPr>
      <w:r w:rsidRPr="00775B66">
        <w:rPr>
          <w:color w:val="000000" w:themeColor="text1"/>
        </w:rPr>
        <w:t>Twoje dane osobowe pozyskujemy głównie od Ciebie. Podajesz nam swoje dane, aby nawiązać kontakt z GRUPĄ</w:t>
      </w:r>
      <w:r w:rsidRPr="00775B66">
        <w:rPr>
          <w:color w:val="000000" w:themeColor="text1"/>
          <w:spacing w:val="-8"/>
        </w:rPr>
        <w:t xml:space="preserve"> </w:t>
      </w:r>
      <w:r w:rsidRPr="00775B66">
        <w:rPr>
          <w:color w:val="000000" w:themeColor="text1"/>
        </w:rPr>
        <w:t>TBS</w:t>
      </w:r>
      <w:r w:rsidRPr="00775B66">
        <w:rPr>
          <w:color w:val="000000" w:themeColor="text1"/>
          <w:spacing w:val="-8"/>
        </w:rPr>
        <w:t xml:space="preserve"> </w:t>
      </w:r>
      <w:r w:rsidRPr="00775B66">
        <w:rPr>
          <w:color w:val="000000" w:themeColor="text1"/>
        </w:rPr>
        <w:t>DOMBUD,</w:t>
      </w:r>
      <w:r w:rsidRPr="00775B66">
        <w:rPr>
          <w:color w:val="000000" w:themeColor="text1"/>
          <w:spacing w:val="-7"/>
        </w:rPr>
        <w:t xml:space="preserve"> </w:t>
      </w:r>
      <w:r w:rsidRPr="00775B66">
        <w:rPr>
          <w:color w:val="000000" w:themeColor="text1"/>
        </w:rPr>
        <w:t>wysyłając</w:t>
      </w:r>
      <w:r w:rsidRPr="00775B66">
        <w:rPr>
          <w:color w:val="000000" w:themeColor="text1"/>
          <w:spacing w:val="-7"/>
        </w:rPr>
        <w:t xml:space="preserve"> </w:t>
      </w:r>
      <w:r w:rsidRPr="00775B66">
        <w:rPr>
          <w:color w:val="000000" w:themeColor="text1"/>
        </w:rPr>
        <w:t>nam</w:t>
      </w:r>
      <w:r w:rsidRPr="00775B66">
        <w:rPr>
          <w:color w:val="000000" w:themeColor="text1"/>
          <w:spacing w:val="-5"/>
        </w:rPr>
        <w:t xml:space="preserve"> </w:t>
      </w:r>
      <w:r w:rsidRPr="00775B66">
        <w:rPr>
          <w:color w:val="000000" w:themeColor="text1"/>
        </w:rPr>
        <w:t>maila,</w:t>
      </w:r>
      <w:r w:rsidRPr="00775B66">
        <w:rPr>
          <w:color w:val="000000" w:themeColor="text1"/>
          <w:spacing w:val="-4"/>
        </w:rPr>
        <w:t xml:space="preserve"> </w:t>
      </w:r>
      <w:r w:rsidRPr="00775B66">
        <w:rPr>
          <w:color w:val="000000" w:themeColor="text1"/>
        </w:rPr>
        <w:t>wypełniając</w:t>
      </w:r>
      <w:r w:rsidRPr="00775B66">
        <w:rPr>
          <w:color w:val="000000" w:themeColor="text1"/>
          <w:spacing w:val="-7"/>
        </w:rPr>
        <w:t xml:space="preserve"> </w:t>
      </w:r>
      <w:r w:rsidRPr="00775B66">
        <w:rPr>
          <w:color w:val="000000" w:themeColor="text1"/>
        </w:rPr>
        <w:t>formularz</w:t>
      </w:r>
      <w:r w:rsidRPr="00775B66">
        <w:rPr>
          <w:color w:val="000000" w:themeColor="text1"/>
          <w:spacing w:val="-9"/>
        </w:rPr>
        <w:t xml:space="preserve"> </w:t>
      </w:r>
      <w:r w:rsidRPr="00775B66">
        <w:rPr>
          <w:color w:val="000000" w:themeColor="text1"/>
        </w:rPr>
        <w:t>kontaktowy,</w:t>
      </w:r>
      <w:r w:rsidRPr="00775B66">
        <w:rPr>
          <w:color w:val="000000" w:themeColor="text1"/>
          <w:spacing w:val="-5"/>
        </w:rPr>
        <w:t xml:space="preserve"> </w:t>
      </w:r>
      <w:r w:rsidRPr="00775B66">
        <w:rPr>
          <w:color w:val="000000" w:themeColor="text1"/>
        </w:rPr>
        <w:t>a</w:t>
      </w:r>
      <w:r w:rsidRPr="00775B66">
        <w:rPr>
          <w:color w:val="000000" w:themeColor="text1"/>
          <w:spacing w:val="-8"/>
        </w:rPr>
        <w:t xml:space="preserve"> </w:t>
      </w:r>
      <w:r w:rsidRPr="00775B66">
        <w:rPr>
          <w:color w:val="000000" w:themeColor="text1"/>
        </w:rPr>
        <w:t>nawet</w:t>
      </w:r>
      <w:r w:rsidRPr="00775B66">
        <w:rPr>
          <w:color w:val="000000" w:themeColor="text1"/>
          <w:spacing w:val="-7"/>
        </w:rPr>
        <w:t xml:space="preserve"> </w:t>
      </w:r>
      <w:r w:rsidRPr="00775B66">
        <w:rPr>
          <w:color w:val="000000" w:themeColor="text1"/>
        </w:rPr>
        <w:t>–</w:t>
      </w:r>
      <w:r w:rsidRPr="00775B66">
        <w:rPr>
          <w:color w:val="000000" w:themeColor="text1"/>
          <w:spacing w:val="-8"/>
        </w:rPr>
        <w:t xml:space="preserve"> </w:t>
      </w:r>
      <w:r w:rsidRPr="00775B66">
        <w:rPr>
          <w:color w:val="000000" w:themeColor="text1"/>
        </w:rPr>
        <w:t>przekazując</w:t>
      </w:r>
      <w:r w:rsidRPr="00775B66">
        <w:rPr>
          <w:color w:val="000000" w:themeColor="text1"/>
          <w:spacing w:val="-7"/>
        </w:rPr>
        <w:t xml:space="preserve"> </w:t>
      </w:r>
      <w:r w:rsidRPr="00775B66">
        <w:rPr>
          <w:color w:val="000000" w:themeColor="text1"/>
        </w:rPr>
        <w:t xml:space="preserve">nam swoją wizytówkę. Twoje dane pozyskujemy również w związku z prowadzoną przez Spółki Współadministrujące danymi w ramach GRUPY TBS DOMBUD działalnością gospodarczą i realizacją obowiązków wynikających z przepisów, czy </w:t>
      </w:r>
      <w:r w:rsidR="002E5D7C">
        <w:rPr>
          <w:color w:val="000000" w:themeColor="text1"/>
        </w:rPr>
        <w:t xml:space="preserve">też </w:t>
      </w:r>
      <w:r w:rsidRPr="00775B66">
        <w:rPr>
          <w:color w:val="000000" w:themeColor="text1"/>
        </w:rPr>
        <w:t xml:space="preserve">w procesie rekrutacji. Przetwarzamy Twoje dane osobowe także w ramach zawartych z nami umów, na podstawie których możesz realizować swoje prawa </w:t>
      </w:r>
      <w:r w:rsidR="002E5D7C">
        <w:rPr>
          <w:color w:val="000000" w:themeColor="text1"/>
        </w:rPr>
        <w:t>i </w:t>
      </w:r>
      <w:r w:rsidRPr="00775B66">
        <w:rPr>
          <w:color w:val="000000" w:themeColor="text1"/>
        </w:rPr>
        <w:t>obciążające Cię</w:t>
      </w:r>
      <w:r w:rsidRPr="00775B66">
        <w:rPr>
          <w:color w:val="000000" w:themeColor="text1"/>
          <w:spacing w:val="-7"/>
        </w:rPr>
        <w:t xml:space="preserve"> </w:t>
      </w:r>
      <w:r w:rsidRPr="00775B66">
        <w:rPr>
          <w:color w:val="000000" w:themeColor="text1"/>
        </w:rPr>
        <w:t>obowiązki.</w:t>
      </w:r>
    </w:p>
    <w:p w:rsidR="000219C8" w:rsidRDefault="000219C8" w:rsidP="001F3F92">
      <w:pPr>
        <w:pStyle w:val="Tekstpodstawowy"/>
        <w:tabs>
          <w:tab w:val="left" w:pos="284"/>
        </w:tabs>
        <w:spacing w:before="117" w:line="360" w:lineRule="auto"/>
        <w:ind w:right="111"/>
        <w:jc w:val="both"/>
        <w:rPr>
          <w:color w:val="000000" w:themeColor="text1"/>
        </w:rPr>
      </w:pPr>
    </w:p>
    <w:p w:rsidR="000219C8" w:rsidRPr="002E5D7C" w:rsidRDefault="000219C8" w:rsidP="001F3F92">
      <w:pPr>
        <w:pStyle w:val="Tekstpodstawowy"/>
        <w:tabs>
          <w:tab w:val="left" w:pos="284"/>
        </w:tabs>
        <w:spacing w:before="117" w:line="360" w:lineRule="auto"/>
        <w:ind w:right="111"/>
        <w:jc w:val="both"/>
        <w:rPr>
          <w:vanish/>
          <w:color w:val="000000" w:themeColor="text1"/>
          <w:specVanish/>
        </w:rPr>
      </w:pPr>
    </w:p>
    <w:p w:rsidR="000219C8" w:rsidRPr="00775B66" w:rsidRDefault="000219C8" w:rsidP="000219C8">
      <w:pPr>
        <w:pStyle w:val="Nagwek2"/>
        <w:tabs>
          <w:tab w:val="left" w:pos="284"/>
        </w:tabs>
        <w:spacing w:before="92"/>
        <w:ind w:left="0"/>
        <w:jc w:val="both"/>
        <w:rPr>
          <w:color w:val="000000" w:themeColor="text1"/>
        </w:rPr>
      </w:pPr>
      <w:r w:rsidRPr="00775B66">
        <w:rPr>
          <w:color w:val="000000" w:themeColor="text1"/>
        </w:rPr>
        <w:t>Kontrahenci</w:t>
      </w:r>
      <w:r>
        <w:rPr>
          <w:color w:val="000000" w:themeColor="text1"/>
        </w:rPr>
        <w:t xml:space="preserve"> i Klienci</w:t>
      </w:r>
    </w:p>
    <w:p w:rsidR="000219C8" w:rsidRPr="00775B66" w:rsidRDefault="000219C8" w:rsidP="000219C8">
      <w:pPr>
        <w:pStyle w:val="Tekstpodstawowy"/>
        <w:tabs>
          <w:tab w:val="left" w:pos="284"/>
        </w:tabs>
        <w:spacing w:before="5"/>
        <w:rPr>
          <w:color w:val="000000" w:themeColor="text1"/>
          <w:sz w:val="24"/>
        </w:rPr>
      </w:pPr>
    </w:p>
    <w:p w:rsidR="000219C8" w:rsidRPr="002E5D7C" w:rsidRDefault="000219C8" w:rsidP="000219C8">
      <w:pPr>
        <w:pStyle w:val="Tekstpodstawowy"/>
        <w:tabs>
          <w:tab w:val="left" w:pos="284"/>
        </w:tabs>
        <w:spacing w:line="360" w:lineRule="auto"/>
        <w:ind w:left="233" w:right="111"/>
        <w:jc w:val="both"/>
        <w:rPr>
          <w:color w:val="000000" w:themeColor="text1"/>
        </w:rPr>
      </w:pPr>
      <w:r w:rsidRPr="00775B66">
        <w:rPr>
          <w:color w:val="000000" w:themeColor="text1"/>
        </w:rPr>
        <w:t xml:space="preserve">Jeżeli jesteś naszym </w:t>
      </w:r>
      <w:r>
        <w:rPr>
          <w:color w:val="000000" w:themeColor="text1"/>
        </w:rPr>
        <w:t xml:space="preserve">klientem, </w:t>
      </w:r>
      <w:r w:rsidRPr="00775B66">
        <w:rPr>
          <w:color w:val="000000" w:themeColor="text1"/>
        </w:rPr>
        <w:t>kontrahentem i prowadzisz jednoosobową działalność gospodarczą lub reprezentujesz spółkę lub jednostkę organizacyjną, Twoje dane osobowe pozyskujemy głównie</w:t>
      </w:r>
      <w:r w:rsidRPr="00775B66">
        <w:rPr>
          <w:color w:val="000000" w:themeColor="text1"/>
          <w:spacing w:val="-14"/>
        </w:rPr>
        <w:t xml:space="preserve"> </w:t>
      </w:r>
      <w:r w:rsidRPr="00775B66">
        <w:rPr>
          <w:color w:val="000000" w:themeColor="text1"/>
        </w:rPr>
        <w:t>od</w:t>
      </w:r>
      <w:r w:rsidRPr="00775B66">
        <w:rPr>
          <w:color w:val="000000" w:themeColor="text1"/>
          <w:spacing w:val="-13"/>
        </w:rPr>
        <w:t xml:space="preserve"> </w:t>
      </w:r>
      <w:r w:rsidRPr="00775B66">
        <w:rPr>
          <w:color w:val="000000" w:themeColor="text1"/>
        </w:rPr>
        <w:t>Ciebie.</w:t>
      </w:r>
      <w:r w:rsidRPr="00775B66">
        <w:rPr>
          <w:color w:val="000000" w:themeColor="text1"/>
          <w:spacing w:val="-12"/>
        </w:rPr>
        <w:t xml:space="preserve"> </w:t>
      </w:r>
      <w:r w:rsidRPr="00775B66">
        <w:rPr>
          <w:color w:val="000000" w:themeColor="text1"/>
        </w:rPr>
        <w:t>Podajesz</w:t>
      </w:r>
      <w:r w:rsidRPr="00775B66">
        <w:rPr>
          <w:color w:val="000000" w:themeColor="text1"/>
          <w:spacing w:val="-14"/>
        </w:rPr>
        <w:t xml:space="preserve"> </w:t>
      </w:r>
      <w:r w:rsidRPr="00775B66">
        <w:rPr>
          <w:color w:val="000000" w:themeColor="text1"/>
        </w:rPr>
        <w:t>nam</w:t>
      </w:r>
      <w:r w:rsidRPr="00775B66">
        <w:rPr>
          <w:color w:val="000000" w:themeColor="text1"/>
          <w:spacing w:val="-8"/>
        </w:rPr>
        <w:t xml:space="preserve"> </w:t>
      </w:r>
      <w:r w:rsidRPr="00775B66">
        <w:rPr>
          <w:color w:val="000000" w:themeColor="text1"/>
        </w:rPr>
        <w:t>swoje</w:t>
      </w:r>
      <w:r w:rsidRPr="00775B66">
        <w:rPr>
          <w:color w:val="000000" w:themeColor="text1"/>
          <w:spacing w:val="-12"/>
        </w:rPr>
        <w:t xml:space="preserve"> </w:t>
      </w:r>
      <w:r w:rsidRPr="00775B66">
        <w:rPr>
          <w:color w:val="000000" w:themeColor="text1"/>
        </w:rPr>
        <w:t>dane,</w:t>
      </w:r>
      <w:r w:rsidRPr="00775B66">
        <w:rPr>
          <w:color w:val="000000" w:themeColor="text1"/>
          <w:spacing w:val="-11"/>
        </w:rPr>
        <w:t xml:space="preserve"> </w:t>
      </w:r>
      <w:r w:rsidRPr="00775B66">
        <w:rPr>
          <w:color w:val="000000" w:themeColor="text1"/>
        </w:rPr>
        <w:t>aby</w:t>
      </w:r>
      <w:r w:rsidRPr="00775B66">
        <w:rPr>
          <w:color w:val="000000" w:themeColor="text1"/>
          <w:spacing w:val="-16"/>
        </w:rPr>
        <w:t xml:space="preserve"> </w:t>
      </w:r>
      <w:r w:rsidRPr="00775B66">
        <w:rPr>
          <w:color w:val="000000" w:themeColor="text1"/>
        </w:rPr>
        <w:t>nawiązać</w:t>
      </w:r>
      <w:r w:rsidRPr="00775B66">
        <w:rPr>
          <w:color w:val="000000" w:themeColor="text1"/>
          <w:spacing w:val="-13"/>
        </w:rPr>
        <w:t xml:space="preserve"> </w:t>
      </w:r>
      <w:r w:rsidRPr="00775B66">
        <w:rPr>
          <w:color w:val="000000" w:themeColor="text1"/>
        </w:rPr>
        <w:t>kontakt</w:t>
      </w:r>
      <w:r w:rsidRPr="00775B66">
        <w:rPr>
          <w:color w:val="000000" w:themeColor="text1"/>
          <w:spacing w:val="-10"/>
        </w:rPr>
        <w:t xml:space="preserve"> </w:t>
      </w:r>
      <w:r w:rsidRPr="00775B66">
        <w:rPr>
          <w:color w:val="000000" w:themeColor="text1"/>
        </w:rPr>
        <w:t>ze Spółką Współadministrującą danymi w ramach GRUPY TBS DOMBUD,</w:t>
      </w:r>
      <w:r w:rsidRPr="00775B66">
        <w:rPr>
          <w:color w:val="000000" w:themeColor="text1"/>
          <w:spacing w:val="-11"/>
        </w:rPr>
        <w:t xml:space="preserve"> </w:t>
      </w:r>
      <w:r w:rsidRPr="00775B66">
        <w:rPr>
          <w:color w:val="000000" w:themeColor="text1"/>
        </w:rPr>
        <w:t>wysyłając</w:t>
      </w:r>
      <w:r w:rsidRPr="00775B66">
        <w:rPr>
          <w:color w:val="000000" w:themeColor="text1"/>
          <w:spacing w:val="-12"/>
        </w:rPr>
        <w:t xml:space="preserve"> </w:t>
      </w:r>
      <w:r w:rsidRPr="00775B66">
        <w:rPr>
          <w:color w:val="000000" w:themeColor="text1"/>
        </w:rPr>
        <w:t xml:space="preserve">nam maila lub zgłaszając się przez formularz kontaktowy. Twoje dane pozyskujemy również w związku z prowadzoną przez GRUPĘ TBS DOMBUD działalnością gospodarczą, nawiązaniem z nami </w:t>
      </w:r>
      <w:r w:rsidRPr="00D83CBC">
        <w:rPr>
          <w:color w:val="000000" w:themeColor="text1"/>
        </w:rPr>
        <w:t>współpracy i realizacją zawartych</w:t>
      </w:r>
      <w:r>
        <w:rPr>
          <w:color w:val="000000" w:themeColor="text1"/>
        </w:rPr>
        <w:t xml:space="preserve"> umów</w:t>
      </w:r>
      <w:r w:rsidRPr="00D83CBC">
        <w:rPr>
          <w:color w:val="000000" w:themeColor="text1"/>
        </w:rPr>
        <w:t xml:space="preserve"> pomiędzy nami lub podmiotem, który reprezentujesz.</w:t>
      </w:r>
    </w:p>
    <w:p w:rsidR="000219C8" w:rsidRPr="007214DD" w:rsidRDefault="000219C8" w:rsidP="000219C8">
      <w:pPr>
        <w:tabs>
          <w:tab w:val="left" w:pos="284"/>
        </w:tabs>
        <w:spacing w:line="360" w:lineRule="auto"/>
        <w:ind w:left="233"/>
        <w:jc w:val="both"/>
        <w:rPr>
          <w:sz w:val="20"/>
          <w:szCs w:val="20"/>
        </w:rPr>
      </w:pPr>
      <w:r w:rsidRPr="007214DD">
        <w:rPr>
          <w:sz w:val="20"/>
          <w:szCs w:val="20"/>
        </w:rPr>
        <w:t xml:space="preserve">W związku z nawiązaniem z nami współpracy w zakresie wykonania zobowiązań związanych z realizacją umów, w tym realizacji inwestycji w trybie przetargu (również na podstawie przepisów – Prawo zamówień publicznych) większość danych osobowych w zakresie dotyczącym procesu realizacji zamówienia (dane oferentów, uczestników procesu budowlanego, innych osób, których dane znajdują się w dokumentacji technicznej, projektowe itp.) uzyskujemy z udostępnionych nam dokumentów (np. złożonych ofert, dokumentacji projektowej, technicznej). Są to w szczególności dane takie jak m.in. imię, nazwisko, stanowisko, i dane kontaktowe, informacje o posiadanych uprawnieniach. Pracownicy i Współpracownicy m.in. Kontrahentów, których dane osobowe przetwarzamy w oparciu na nawiązaną w współpracę i realizację umowy, kontaktują się z nami sami (ale w imieniu pracodawcy lub podmiotu współpracującego), podając nam w ten sposób swoje dane osobowe lub pozyskujemy je z publicznie dostępnych źródeł np. Internetu, książki telefonicznej itp.. Zdarza się też, że dane uzyskujemy od Twojego pracodawcy lub podmiotu współpracującego w celach związanych z potrzebą utrzymania kontaktu pomiędzy nami i naszym kontrahentem oraz wyznaczeniem w tym celu konkretnej osoby, której dane przetwarzamy po ich udostępnieniu. </w:t>
      </w:r>
    </w:p>
    <w:p w:rsidR="000219C8" w:rsidRDefault="000219C8" w:rsidP="000219C8">
      <w:pPr>
        <w:pStyle w:val="Tekstpodstawowy"/>
        <w:tabs>
          <w:tab w:val="left" w:pos="284"/>
        </w:tabs>
        <w:spacing w:before="120" w:line="360" w:lineRule="auto"/>
        <w:ind w:left="233" w:right="111"/>
        <w:jc w:val="both"/>
        <w:rPr>
          <w:color w:val="000000" w:themeColor="text1"/>
        </w:rPr>
      </w:pPr>
      <w:r w:rsidRPr="00775B66">
        <w:rPr>
          <w:color w:val="000000" w:themeColor="text1"/>
        </w:rPr>
        <w:t>Jeśli</w:t>
      </w:r>
      <w:r w:rsidRPr="00775B66">
        <w:rPr>
          <w:color w:val="000000" w:themeColor="text1"/>
          <w:spacing w:val="-21"/>
        </w:rPr>
        <w:t xml:space="preserve"> </w:t>
      </w:r>
      <w:r w:rsidRPr="00775B66">
        <w:rPr>
          <w:color w:val="000000" w:themeColor="text1"/>
        </w:rPr>
        <w:t>będziemy</w:t>
      </w:r>
      <w:r w:rsidRPr="00775B66">
        <w:rPr>
          <w:color w:val="000000" w:themeColor="text1"/>
          <w:spacing w:val="-22"/>
        </w:rPr>
        <w:t xml:space="preserve"> </w:t>
      </w:r>
      <w:r w:rsidRPr="00775B66">
        <w:rPr>
          <w:color w:val="000000" w:themeColor="text1"/>
        </w:rPr>
        <w:t>potrzebować</w:t>
      </w:r>
      <w:r w:rsidRPr="00775B66">
        <w:rPr>
          <w:color w:val="000000" w:themeColor="text1"/>
          <w:spacing w:val="-18"/>
        </w:rPr>
        <w:t xml:space="preserve"> </w:t>
      </w:r>
      <w:r w:rsidRPr="00775B66">
        <w:rPr>
          <w:color w:val="000000" w:themeColor="text1"/>
        </w:rPr>
        <w:t>pomocy</w:t>
      </w:r>
      <w:r w:rsidRPr="00775B66">
        <w:rPr>
          <w:color w:val="000000" w:themeColor="text1"/>
          <w:spacing w:val="-23"/>
        </w:rPr>
        <w:t xml:space="preserve"> </w:t>
      </w:r>
      <w:r w:rsidRPr="00775B66">
        <w:rPr>
          <w:color w:val="000000" w:themeColor="text1"/>
        </w:rPr>
        <w:t>w</w:t>
      </w:r>
      <w:r w:rsidRPr="00775B66">
        <w:rPr>
          <w:color w:val="000000" w:themeColor="text1"/>
          <w:spacing w:val="-17"/>
        </w:rPr>
        <w:t xml:space="preserve"> </w:t>
      </w:r>
      <w:r w:rsidRPr="00775B66">
        <w:rPr>
          <w:color w:val="000000" w:themeColor="text1"/>
        </w:rPr>
        <w:t>zakresie</w:t>
      </w:r>
      <w:r w:rsidRPr="00775B66">
        <w:rPr>
          <w:color w:val="000000" w:themeColor="text1"/>
          <w:spacing w:val="-18"/>
        </w:rPr>
        <w:t xml:space="preserve"> </w:t>
      </w:r>
      <w:r w:rsidRPr="00775B66">
        <w:rPr>
          <w:color w:val="000000" w:themeColor="text1"/>
        </w:rPr>
        <w:t>wykonywanych</w:t>
      </w:r>
      <w:r w:rsidRPr="00775B66">
        <w:rPr>
          <w:color w:val="000000" w:themeColor="text1"/>
          <w:spacing w:val="-17"/>
        </w:rPr>
        <w:t xml:space="preserve"> </w:t>
      </w:r>
      <w:r w:rsidRPr="00775B66">
        <w:rPr>
          <w:color w:val="000000" w:themeColor="text1"/>
        </w:rPr>
        <w:t>przez</w:t>
      </w:r>
      <w:r w:rsidRPr="00775B66">
        <w:rPr>
          <w:color w:val="000000" w:themeColor="text1"/>
          <w:spacing w:val="-20"/>
        </w:rPr>
        <w:t xml:space="preserve"> </w:t>
      </w:r>
      <w:r w:rsidRPr="00775B66">
        <w:rPr>
          <w:color w:val="000000" w:themeColor="text1"/>
        </w:rPr>
        <w:t>Ciebie</w:t>
      </w:r>
      <w:r w:rsidRPr="00775B66">
        <w:rPr>
          <w:color w:val="000000" w:themeColor="text1"/>
          <w:spacing w:val="-17"/>
        </w:rPr>
        <w:t xml:space="preserve"> </w:t>
      </w:r>
      <w:r w:rsidRPr="00775B66">
        <w:rPr>
          <w:color w:val="000000" w:themeColor="text1"/>
        </w:rPr>
        <w:t>usług</w:t>
      </w:r>
      <w:r w:rsidRPr="00775B66">
        <w:rPr>
          <w:color w:val="000000" w:themeColor="text1"/>
          <w:spacing w:val="-16"/>
        </w:rPr>
        <w:t xml:space="preserve"> </w:t>
      </w:r>
      <w:r w:rsidRPr="00775B66">
        <w:rPr>
          <w:color w:val="000000" w:themeColor="text1"/>
        </w:rPr>
        <w:t>związanych</w:t>
      </w:r>
      <w:r w:rsidRPr="00775B66">
        <w:rPr>
          <w:color w:val="000000" w:themeColor="text1"/>
          <w:spacing w:val="-15"/>
        </w:rPr>
        <w:t xml:space="preserve"> </w:t>
      </w:r>
      <w:r w:rsidRPr="00775B66">
        <w:rPr>
          <w:color w:val="000000" w:themeColor="text1"/>
        </w:rPr>
        <w:t>z</w:t>
      </w:r>
      <w:r w:rsidRPr="00775B66">
        <w:rPr>
          <w:color w:val="000000" w:themeColor="text1"/>
          <w:spacing w:val="-20"/>
        </w:rPr>
        <w:t xml:space="preserve"> </w:t>
      </w:r>
      <w:r w:rsidRPr="00775B66">
        <w:rPr>
          <w:color w:val="000000" w:themeColor="text1"/>
        </w:rPr>
        <w:t xml:space="preserve">utrzymaniem porządku w naszej siedzibie, prowadzeniem i </w:t>
      </w:r>
      <w:proofErr w:type="spellStart"/>
      <w:r w:rsidRPr="00775B66">
        <w:rPr>
          <w:color w:val="000000" w:themeColor="text1"/>
        </w:rPr>
        <w:t>hostingowaniem</w:t>
      </w:r>
      <w:proofErr w:type="spellEnd"/>
      <w:r w:rsidRPr="00775B66">
        <w:rPr>
          <w:color w:val="000000" w:themeColor="text1"/>
        </w:rPr>
        <w:t xml:space="preserve"> naszej strony internetowej, monitorowaniem obiektu i kontrolą bezpieczeństwa w Budynku</w:t>
      </w:r>
      <w:r>
        <w:rPr>
          <w:color w:val="000000" w:themeColor="text1"/>
        </w:rPr>
        <w:t>, obsługą biurowo – organizacyjną itd.</w:t>
      </w:r>
      <w:r w:rsidRPr="00775B66">
        <w:rPr>
          <w:color w:val="000000" w:themeColor="text1"/>
        </w:rPr>
        <w:t xml:space="preserve"> lub na innym gruncie, Twoje dane osobowe będziemy przetwarzać w celu nawiązania i prowadzenia współpracy. Wówczas dane </w:t>
      </w:r>
      <w:r w:rsidRPr="00775B66">
        <w:rPr>
          <w:color w:val="000000" w:themeColor="text1"/>
        </w:rPr>
        <w:lastRenderedPageBreak/>
        <w:t>zawarte w umowie podajesz nam sam, a służą one nam w celu prawidłowej realizacji</w:t>
      </w:r>
      <w:r w:rsidRPr="00775B66">
        <w:rPr>
          <w:color w:val="000000" w:themeColor="text1"/>
          <w:spacing w:val="-10"/>
        </w:rPr>
        <w:t xml:space="preserve"> </w:t>
      </w:r>
      <w:r w:rsidRPr="00775B66">
        <w:rPr>
          <w:color w:val="000000" w:themeColor="text1"/>
        </w:rPr>
        <w:t>umowy.</w:t>
      </w:r>
      <w:r w:rsidRPr="00D83CBC">
        <w:rPr>
          <w:color w:val="000000" w:themeColor="text1"/>
        </w:rPr>
        <w:t xml:space="preserve"> </w:t>
      </w:r>
    </w:p>
    <w:p w:rsidR="000219C8" w:rsidRDefault="000219C8" w:rsidP="000219C8">
      <w:pPr>
        <w:pStyle w:val="Tekstpodstawowy"/>
        <w:tabs>
          <w:tab w:val="left" w:pos="284"/>
        </w:tabs>
        <w:spacing w:before="120" w:line="360" w:lineRule="auto"/>
        <w:ind w:left="233" w:right="111"/>
        <w:jc w:val="both"/>
        <w:rPr>
          <w:color w:val="000000" w:themeColor="text1"/>
        </w:rPr>
      </w:pPr>
      <w:r w:rsidRPr="00775B66">
        <w:rPr>
          <w:color w:val="000000" w:themeColor="text1"/>
        </w:rPr>
        <w:t>Jeżeli jesteś pracownikiem spółki lub jednostki organizacyjnej, a GRUPA TBS DOMBUD przetwarza Twoje dane osobowe, choć nigdy bezpośrednio nam ich nie podałeś - zdarza się, że Twoje dane mogą zostać nam przekazane</w:t>
      </w:r>
      <w:r w:rsidRPr="00775B66">
        <w:rPr>
          <w:color w:val="000000" w:themeColor="text1"/>
          <w:spacing w:val="-12"/>
        </w:rPr>
        <w:t xml:space="preserve"> </w:t>
      </w:r>
      <w:r w:rsidRPr="00775B66">
        <w:rPr>
          <w:color w:val="000000" w:themeColor="text1"/>
        </w:rPr>
        <w:t>przez</w:t>
      </w:r>
      <w:r w:rsidRPr="00775B66">
        <w:rPr>
          <w:color w:val="000000" w:themeColor="text1"/>
          <w:spacing w:val="-15"/>
        </w:rPr>
        <w:t xml:space="preserve"> </w:t>
      </w:r>
      <w:r w:rsidRPr="00775B66">
        <w:rPr>
          <w:color w:val="000000" w:themeColor="text1"/>
        </w:rPr>
        <w:t>podmioty</w:t>
      </w:r>
      <w:r w:rsidRPr="00775B66">
        <w:rPr>
          <w:color w:val="000000" w:themeColor="text1"/>
          <w:spacing w:val="-12"/>
        </w:rPr>
        <w:t xml:space="preserve"> </w:t>
      </w:r>
      <w:r w:rsidRPr="00775B66">
        <w:rPr>
          <w:color w:val="000000" w:themeColor="text1"/>
        </w:rPr>
        <w:t>trzecie,</w:t>
      </w:r>
      <w:r w:rsidRPr="00775B66">
        <w:rPr>
          <w:color w:val="000000" w:themeColor="text1"/>
          <w:spacing w:val="-11"/>
        </w:rPr>
        <w:t xml:space="preserve"> </w:t>
      </w:r>
      <w:r w:rsidRPr="00775B66">
        <w:rPr>
          <w:color w:val="000000" w:themeColor="text1"/>
        </w:rPr>
        <w:t>na</w:t>
      </w:r>
      <w:r w:rsidRPr="00775B66">
        <w:rPr>
          <w:color w:val="000000" w:themeColor="text1"/>
          <w:spacing w:val="-12"/>
        </w:rPr>
        <w:t xml:space="preserve"> </w:t>
      </w:r>
      <w:r w:rsidRPr="00775B66">
        <w:rPr>
          <w:color w:val="000000" w:themeColor="text1"/>
        </w:rPr>
        <w:t>Twoją</w:t>
      </w:r>
      <w:r w:rsidRPr="00775B66">
        <w:rPr>
          <w:color w:val="000000" w:themeColor="text1"/>
          <w:spacing w:val="-12"/>
        </w:rPr>
        <w:t xml:space="preserve"> </w:t>
      </w:r>
      <w:r w:rsidRPr="00775B66">
        <w:rPr>
          <w:color w:val="000000" w:themeColor="text1"/>
        </w:rPr>
        <w:t>prośbę</w:t>
      </w:r>
      <w:r w:rsidRPr="00775B66">
        <w:rPr>
          <w:color w:val="000000" w:themeColor="text1"/>
          <w:spacing w:val="-12"/>
        </w:rPr>
        <w:t xml:space="preserve"> </w:t>
      </w:r>
      <w:r w:rsidRPr="00775B66">
        <w:rPr>
          <w:color w:val="000000" w:themeColor="text1"/>
        </w:rPr>
        <w:t>lub</w:t>
      </w:r>
      <w:r w:rsidRPr="00775B66">
        <w:rPr>
          <w:color w:val="000000" w:themeColor="text1"/>
          <w:spacing w:val="-12"/>
        </w:rPr>
        <w:t xml:space="preserve"> </w:t>
      </w:r>
      <w:r w:rsidRPr="00775B66">
        <w:rPr>
          <w:color w:val="000000" w:themeColor="text1"/>
        </w:rPr>
        <w:t>w</w:t>
      </w:r>
      <w:r w:rsidRPr="00775B66">
        <w:rPr>
          <w:color w:val="000000" w:themeColor="text1"/>
          <w:spacing w:val="-11"/>
        </w:rPr>
        <w:t xml:space="preserve"> </w:t>
      </w:r>
      <w:r w:rsidRPr="00775B66">
        <w:rPr>
          <w:color w:val="000000" w:themeColor="text1"/>
        </w:rPr>
        <w:t>związku</w:t>
      </w:r>
      <w:r w:rsidRPr="00775B66">
        <w:rPr>
          <w:color w:val="000000" w:themeColor="text1"/>
          <w:spacing w:val="-9"/>
        </w:rPr>
        <w:t xml:space="preserve"> </w:t>
      </w:r>
      <w:r w:rsidRPr="00775B66">
        <w:rPr>
          <w:color w:val="000000" w:themeColor="text1"/>
        </w:rPr>
        <w:t>z</w:t>
      </w:r>
      <w:r w:rsidRPr="00775B66">
        <w:rPr>
          <w:color w:val="000000" w:themeColor="text1"/>
          <w:spacing w:val="-14"/>
        </w:rPr>
        <w:t xml:space="preserve"> </w:t>
      </w:r>
      <w:r w:rsidRPr="00775B66">
        <w:rPr>
          <w:color w:val="000000" w:themeColor="text1"/>
        </w:rPr>
        <w:t>Twoimi</w:t>
      </w:r>
      <w:r w:rsidRPr="00775B66">
        <w:rPr>
          <w:color w:val="000000" w:themeColor="text1"/>
          <w:spacing w:val="-14"/>
        </w:rPr>
        <w:t xml:space="preserve"> </w:t>
      </w:r>
      <w:r w:rsidRPr="00775B66">
        <w:rPr>
          <w:color w:val="000000" w:themeColor="text1"/>
        </w:rPr>
        <w:t>obowiązkami</w:t>
      </w:r>
      <w:r w:rsidRPr="00775B66">
        <w:rPr>
          <w:color w:val="000000" w:themeColor="text1"/>
          <w:spacing w:val="-14"/>
        </w:rPr>
        <w:t xml:space="preserve"> </w:t>
      </w:r>
      <w:r w:rsidRPr="00775B66">
        <w:rPr>
          <w:color w:val="000000" w:themeColor="text1"/>
        </w:rPr>
        <w:t>służbowymi.</w:t>
      </w:r>
      <w:r w:rsidRPr="00775B66">
        <w:rPr>
          <w:color w:val="000000" w:themeColor="text1"/>
          <w:spacing w:val="-14"/>
        </w:rPr>
        <w:t xml:space="preserve"> </w:t>
      </w:r>
      <w:r w:rsidRPr="00775B66">
        <w:rPr>
          <w:color w:val="000000" w:themeColor="text1"/>
        </w:rPr>
        <w:t>Twoje dane może przekazać nam Twój pracodawca, aby umożliwić nam nawiązanie kontaktu z Tobą w związku ze współpracą, jaką podejmujemy z podmiotem, w którym jesteś</w:t>
      </w:r>
      <w:r w:rsidRPr="00775B66">
        <w:rPr>
          <w:color w:val="000000" w:themeColor="text1"/>
          <w:spacing w:val="-15"/>
        </w:rPr>
        <w:t xml:space="preserve"> </w:t>
      </w:r>
      <w:r w:rsidRPr="00775B66">
        <w:rPr>
          <w:color w:val="000000" w:themeColor="text1"/>
        </w:rPr>
        <w:t>zatrudniony.</w:t>
      </w:r>
    </w:p>
    <w:p w:rsidR="000219C8" w:rsidRDefault="000219C8" w:rsidP="000219C8">
      <w:pPr>
        <w:tabs>
          <w:tab w:val="left" w:pos="284"/>
        </w:tabs>
        <w:spacing w:line="360" w:lineRule="auto"/>
        <w:ind w:left="284"/>
        <w:jc w:val="both"/>
        <w:rPr>
          <w:sz w:val="20"/>
          <w:szCs w:val="20"/>
        </w:rPr>
      </w:pPr>
      <w:r w:rsidRPr="00FF7DD9">
        <w:rPr>
          <w:sz w:val="20"/>
          <w:szCs w:val="20"/>
        </w:rPr>
        <w:t xml:space="preserve">Jeśli zainteresujesz się oferowanymi przez nas nieruchomościami, możesz pozostawić nam swoje dane. Możesz to zrobić bezpośrednio lub za pośrednictwem niektórych portali internetowych, Kierując do nas swoje zapytanie i pozostawiając nam swoje dane kontaktowe wyrażasz zgodę na ich przewarzanie. </w:t>
      </w:r>
    </w:p>
    <w:p w:rsidR="000219C8" w:rsidRDefault="000219C8" w:rsidP="000219C8">
      <w:pPr>
        <w:tabs>
          <w:tab w:val="left" w:pos="284"/>
        </w:tabs>
        <w:spacing w:line="360" w:lineRule="auto"/>
        <w:ind w:left="284"/>
        <w:jc w:val="both"/>
        <w:rPr>
          <w:sz w:val="20"/>
          <w:szCs w:val="20"/>
        </w:rPr>
      </w:pPr>
    </w:p>
    <w:p w:rsidR="000219C8" w:rsidRDefault="000219C8" w:rsidP="000219C8">
      <w:pPr>
        <w:tabs>
          <w:tab w:val="left" w:pos="284"/>
        </w:tabs>
        <w:spacing w:line="360" w:lineRule="auto"/>
        <w:ind w:left="284"/>
        <w:jc w:val="both"/>
        <w:rPr>
          <w:sz w:val="20"/>
          <w:szCs w:val="20"/>
        </w:rPr>
      </w:pPr>
      <w:r w:rsidRPr="00FF7DD9">
        <w:rPr>
          <w:sz w:val="20"/>
          <w:szCs w:val="20"/>
        </w:rPr>
        <w:t xml:space="preserve">Twoje dane możemy pozyskiwać również z publicznie dostępnych źródeł, takich jak  m.in. </w:t>
      </w:r>
      <w:r>
        <w:rPr>
          <w:sz w:val="20"/>
          <w:szCs w:val="20"/>
        </w:rPr>
        <w:t xml:space="preserve">rejestry publiczne, </w:t>
      </w:r>
      <w:r w:rsidRPr="00FF7DD9">
        <w:rPr>
          <w:sz w:val="20"/>
          <w:szCs w:val="20"/>
        </w:rPr>
        <w:t xml:space="preserve">Internet </w:t>
      </w:r>
      <w:r>
        <w:rPr>
          <w:sz w:val="20"/>
          <w:szCs w:val="20"/>
        </w:rPr>
        <w:t>(</w:t>
      </w:r>
      <w:r w:rsidRPr="00FF7DD9">
        <w:rPr>
          <w:sz w:val="20"/>
          <w:szCs w:val="20"/>
        </w:rPr>
        <w:t>na przykład, gdy poszukujemy podmiotów, z których usług chcielibyśmy skorzystać w ramach prowadzonej przez nas działalności</w:t>
      </w:r>
      <w:r>
        <w:rPr>
          <w:sz w:val="20"/>
          <w:szCs w:val="20"/>
        </w:rPr>
        <w:t>)</w:t>
      </w:r>
      <w:r w:rsidRPr="00FF7DD9">
        <w:rPr>
          <w:sz w:val="20"/>
          <w:szCs w:val="20"/>
        </w:rPr>
        <w:t>.</w:t>
      </w:r>
    </w:p>
    <w:p w:rsidR="000219C8" w:rsidRDefault="000219C8" w:rsidP="000219C8">
      <w:pPr>
        <w:pStyle w:val="Tekstpodstawowy"/>
        <w:tabs>
          <w:tab w:val="left" w:pos="284"/>
        </w:tabs>
        <w:spacing w:line="360" w:lineRule="auto"/>
        <w:ind w:left="284" w:right="110"/>
        <w:jc w:val="both"/>
        <w:rPr>
          <w:color w:val="000000" w:themeColor="text1"/>
        </w:rPr>
      </w:pPr>
    </w:p>
    <w:p w:rsidR="000219C8" w:rsidRPr="00775B66" w:rsidRDefault="000219C8" w:rsidP="000219C8">
      <w:pPr>
        <w:pStyle w:val="Nagwek2"/>
        <w:tabs>
          <w:tab w:val="left" w:pos="284"/>
        </w:tabs>
        <w:spacing w:before="123"/>
        <w:jc w:val="both"/>
        <w:rPr>
          <w:color w:val="000000" w:themeColor="text1"/>
        </w:rPr>
      </w:pPr>
      <w:r w:rsidRPr="00775B66">
        <w:rPr>
          <w:color w:val="000000" w:themeColor="text1"/>
        </w:rPr>
        <w:t>Pracownicy, osoby współpracujące na podstawie umów cywilnoprawnych i</w:t>
      </w:r>
      <w:r>
        <w:rPr>
          <w:color w:val="000000" w:themeColor="text1"/>
        </w:rPr>
        <w:t> </w:t>
      </w:r>
      <w:r w:rsidRPr="00775B66">
        <w:rPr>
          <w:color w:val="000000" w:themeColor="text1"/>
        </w:rPr>
        <w:t>osoby ubiegające się o zatrudnienie</w:t>
      </w:r>
    </w:p>
    <w:p w:rsidR="000219C8" w:rsidRPr="00775B66" w:rsidRDefault="000219C8" w:rsidP="000219C8">
      <w:pPr>
        <w:pStyle w:val="Tekstpodstawowy"/>
        <w:tabs>
          <w:tab w:val="left" w:pos="284"/>
        </w:tabs>
        <w:spacing w:before="5"/>
        <w:rPr>
          <w:color w:val="000000" w:themeColor="text1"/>
          <w:sz w:val="24"/>
        </w:rPr>
      </w:pPr>
    </w:p>
    <w:p w:rsidR="000219C8" w:rsidRPr="00775B66" w:rsidRDefault="000219C8" w:rsidP="000219C8">
      <w:pPr>
        <w:pStyle w:val="Tekstpodstawowy"/>
        <w:tabs>
          <w:tab w:val="left" w:pos="284"/>
        </w:tabs>
        <w:spacing w:line="360" w:lineRule="auto"/>
        <w:ind w:left="233" w:right="109"/>
        <w:jc w:val="both"/>
        <w:rPr>
          <w:color w:val="000000" w:themeColor="text1"/>
        </w:rPr>
      </w:pPr>
      <w:r w:rsidRPr="00775B66">
        <w:rPr>
          <w:color w:val="000000" w:themeColor="text1"/>
        </w:rPr>
        <w:t>Jeżeli</w:t>
      </w:r>
      <w:r w:rsidRPr="00775B66">
        <w:rPr>
          <w:color w:val="000000" w:themeColor="text1"/>
          <w:spacing w:val="-10"/>
        </w:rPr>
        <w:t xml:space="preserve"> </w:t>
      </w:r>
      <w:r w:rsidRPr="00775B66">
        <w:rPr>
          <w:color w:val="000000" w:themeColor="text1"/>
        </w:rPr>
        <w:t>jesteś</w:t>
      </w:r>
      <w:r w:rsidRPr="00775B66">
        <w:rPr>
          <w:color w:val="000000" w:themeColor="text1"/>
          <w:spacing w:val="-8"/>
        </w:rPr>
        <w:t xml:space="preserve"> </w:t>
      </w:r>
      <w:r w:rsidRPr="00775B66">
        <w:rPr>
          <w:color w:val="000000" w:themeColor="text1"/>
        </w:rPr>
        <w:t>naszym</w:t>
      </w:r>
      <w:r w:rsidRPr="00775B66">
        <w:rPr>
          <w:color w:val="000000" w:themeColor="text1"/>
          <w:spacing w:val="-5"/>
        </w:rPr>
        <w:t xml:space="preserve"> </w:t>
      </w:r>
      <w:r w:rsidRPr="00775B66">
        <w:rPr>
          <w:color w:val="000000" w:themeColor="text1"/>
        </w:rPr>
        <w:t>pracownikiem</w:t>
      </w:r>
      <w:r w:rsidRPr="00775B66">
        <w:rPr>
          <w:color w:val="000000" w:themeColor="text1"/>
          <w:spacing w:val="-5"/>
        </w:rPr>
        <w:t xml:space="preserve"> </w:t>
      </w:r>
      <w:r w:rsidRPr="00775B66">
        <w:rPr>
          <w:color w:val="000000" w:themeColor="text1"/>
        </w:rPr>
        <w:t>lub współpracujesz z nami na podstawie umowy cywilnoprawnej, Twoje</w:t>
      </w:r>
      <w:r w:rsidRPr="00775B66">
        <w:rPr>
          <w:color w:val="000000" w:themeColor="text1"/>
          <w:spacing w:val="-9"/>
        </w:rPr>
        <w:t xml:space="preserve"> </w:t>
      </w:r>
      <w:r w:rsidRPr="00775B66">
        <w:rPr>
          <w:color w:val="000000" w:themeColor="text1"/>
        </w:rPr>
        <w:t>dane</w:t>
      </w:r>
      <w:r w:rsidRPr="00775B66">
        <w:rPr>
          <w:color w:val="000000" w:themeColor="text1"/>
          <w:spacing w:val="-9"/>
        </w:rPr>
        <w:t xml:space="preserve"> </w:t>
      </w:r>
      <w:r w:rsidRPr="00775B66">
        <w:rPr>
          <w:color w:val="000000" w:themeColor="text1"/>
        </w:rPr>
        <w:t>osobowe</w:t>
      </w:r>
      <w:r w:rsidRPr="00775B66">
        <w:rPr>
          <w:color w:val="000000" w:themeColor="text1"/>
          <w:spacing w:val="-7"/>
        </w:rPr>
        <w:t xml:space="preserve"> </w:t>
      </w:r>
      <w:r w:rsidRPr="00775B66">
        <w:rPr>
          <w:color w:val="000000" w:themeColor="text1"/>
        </w:rPr>
        <w:t>pozyskujemy</w:t>
      </w:r>
      <w:r w:rsidRPr="00775B66">
        <w:rPr>
          <w:color w:val="000000" w:themeColor="text1"/>
          <w:spacing w:val="-13"/>
        </w:rPr>
        <w:t xml:space="preserve"> </w:t>
      </w:r>
      <w:r w:rsidRPr="00775B66">
        <w:rPr>
          <w:color w:val="000000" w:themeColor="text1"/>
        </w:rPr>
        <w:t>głównie</w:t>
      </w:r>
      <w:r w:rsidRPr="00775B66">
        <w:rPr>
          <w:color w:val="000000" w:themeColor="text1"/>
          <w:spacing w:val="-7"/>
        </w:rPr>
        <w:t xml:space="preserve"> </w:t>
      </w:r>
      <w:r w:rsidRPr="00775B66">
        <w:rPr>
          <w:color w:val="000000" w:themeColor="text1"/>
        </w:rPr>
        <w:t>od</w:t>
      </w:r>
      <w:r w:rsidRPr="00775B66">
        <w:rPr>
          <w:color w:val="000000" w:themeColor="text1"/>
          <w:spacing w:val="-9"/>
        </w:rPr>
        <w:t xml:space="preserve"> </w:t>
      </w:r>
      <w:r w:rsidRPr="00775B66">
        <w:rPr>
          <w:color w:val="000000" w:themeColor="text1"/>
        </w:rPr>
        <w:t>Ciebie. Podajesz nam swoje dane osobowe w celach niezbędnych z perspektywy zatrudnienia – przy zawieraniu umowy o pracę, umowy cywilnoprawnej, czy wypełniając kwestionariusz osobowy. Spółka Współadministrująca Danymi, jako Twój pracodawca</w:t>
      </w:r>
      <w:r>
        <w:rPr>
          <w:color w:val="000000" w:themeColor="text1"/>
          <w:spacing w:val="-2"/>
        </w:rPr>
        <w:t xml:space="preserve"> lub podmiot z Tobą współpracujący na innej podstawie niż umowa o pracę</w:t>
      </w:r>
      <w:r w:rsidRPr="00775B66">
        <w:rPr>
          <w:color w:val="000000" w:themeColor="text1"/>
          <w:spacing w:val="-2"/>
        </w:rPr>
        <w:t xml:space="preserve"> </w:t>
      </w:r>
      <w:r w:rsidRPr="00775B66">
        <w:rPr>
          <w:color w:val="000000" w:themeColor="text1"/>
        </w:rPr>
        <w:t>musimy</w:t>
      </w:r>
      <w:r w:rsidRPr="00775B66">
        <w:rPr>
          <w:color w:val="000000" w:themeColor="text1"/>
          <w:spacing w:val="-9"/>
        </w:rPr>
        <w:t xml:space="preserve"> </w:t>
      </w:r>
      <w:r w:rsidRPr="00775B66">
        <w:rPr>
          <w:color w:val="000000" w:themeColor="text1"/>
        </w:rPr>
        <w:t>przetwarzać</w:t>
      </w:r>
      <w:r w:rsidRPr="00775B66">
        <w:rPr>
          <w:color w:val="000000" w:themeColor="text1"/>
          <w:spacing w:val="-3"/>
        </w:rPr>
        <w:t xml:space="preserve"> </w:t>
      </w:r>
      <w:r w:rsidRPr="00775B66">
        <w:rPr>
          <w:color w:val="000000" w:themeColor="text1"/>
        </w:rPr>
        <w:t>Twoje</w:t>
      </w:r>
      <w:r w:rsidRPr="00775B66">
        <w:rPr>
          <w:color w:val="000000" w:themeColor="text1"/>
          <w:spacing w:val="-4"/>
        </w:rPr>
        <w:t xml:space="preserve"> </w:t>
      </w:r>
      <w:r w:rsidRPr="00775B66">
        <w:rPr>
          <w:color w:val="000000" w:themeColor="text1"/>
        </w:rPr>
        <w:t>dane</w:t>
      </w:r>
      <w:r w:rsidRPr="00775B66">
        <w:rPr>
          <w:color w:val="000000" w:themeColor="text1"/>
          <w:spacing w:val="-3"/>
        </w:rPr>
        <w:t xml:space="preserve"> </w:t>
      </w:r>
      <w:r w:rsidRPr="00775B66">
        <w:rPr>
          <w:color w:val="000000" w:themeColor="text1"/>
        </w:rPr>
        <w:t>osobowe</w:t>
      </w:r>
      <w:r w:rsidRPr="00775B66">
        <w:rPr>
          <w:color w:val="000000" w:themeColor="text1"/>
          <w:spacing w:val="2"/>
        </w:rPr>
        <w:t xml:space="preserve"> </w:t>
      </w:r>
      <w:r w:rsidRPr="00775B66">
        <w:rPr>
          <w:color w:val="000000" w:themeColor="text1"/>
        </w:rPr>
        <w:t>aby</w:t>
      </w:r>
      <w:r w:rsidRPr="00775B66">
        <w:rPr>
          <w:color w:val="000000" w:themeColor="text1"/>
          <w:spacing w:val="-6"/>
        </w:rPr>
        <w:t xml:space="preserve"> </w:t>
      </w:r>
      <w:r w:rsidRPr="00775B66">
        <w:rPr>
          <w:color w:val="000000" w:themeColor="text1"/>
        </w:rPr>
        <w:t>móc</w:t>
      </w:r>
      <w:r>
        <w:rPr>
          <w:color w:val="000000" w:themeColor="text1"/>
        </w:rPr>
        <w:t xml:space="preserve"> zrealizować łączący nas stosunek prawny oraz, kontaktować</w:t>
      </w:r>
      <w:r w:rsidRPr="00775B66">
        <w:rPr>
          <w:color w:val="000000" w:themeColor="text1"/>
          <w:spacing w:val="-3"/>
        </w:rPr>
        <w:t xml:space="preserve"> </w:t>
      </w:r>
      <w:r w:rsidRPr="00775B66">
        <w:rPr>
          <w:color w:val="000000" w:themeColor="text1"/>
        </w:rPr>
        <w:t>się</w:t>
      </w:r>
      <w:r w:rsidRPr="00775B66">
        <w:rPr>
          <w:color w:val="000000" w:themeColor="text1"/>
          <w:spacing w:val="-1"/>
        </w:rPr>
        <w:t xml:space="preserve"> </w:t>
      </w:r>
      <w:r w:rsidRPr="00775B66">
        <w:rPr>
          <w:color w:val="000000" w:themeColor="text1"/>
        </w:rPr>
        <w:t>z</w:t>
      </w:r>
      <w:r w:rsidRPr="00775B66">
        <w:rPr>
          <w:color w:val="000000" w:themeColor="text1"/>
          <w:spacing w:val="-6"/>
        </w:rPr>
        <w:t xml:space="preserve"> </w:t>
      </w:r>
      <w:r w:rsidRPr="00775B66">
        <w:rPr>
          <w:color w:val="000000" w:themeColor="text1"/>
        </w:rPr>
        <w:t>Tobą</w:t>
      </w:r>
      <w:r w:rsidRPr="00775B66">
        <w:rPr>
          <w:color w:val="000000" w:themeColor="text1"/>
          <w:spacing w:val="-4"/>
        </w:rPr>
        <w:t xml:space="preserve"> </w:t>
      </w:r>
      <w:r w:rsidRPr="00775B66">
        <w:rPr>
          <w:color w:val="000000" w:themeColor="text1"/>
        </w:rPr>
        <w:t>i</w:t>
      </w:r>
      <w:r w:rsidRPr="00775B66">
        <w:rPr>
          <w:color w:val="000000" w:themeColor="text1"/>
          <w:spacing w:val="-11"/>
        </w:rPr>
        <w:t xml:space="preserve"> </w:t>
      </w:r>
      <w:r w:rsidRPr="00775B66">
        <w:rPr>
          <w:color w:val="000000" w:themeColor="text1"/>
        </w:rPr>
        <w:t>prawidłowo</w:t>
      </w:r>
      <w:r w:rsidRPr="00775B66">
        <w:rPr>
          <w:color w:val="000000" w:themeColor="text1"/>
          <w:spacing w:val="-10"/>
        </w:rPr>
        <w:t xml:space="preserve"> </w:t>
      </w:r>
      <w:r w:rsidRPr="00775B66">
        <w:rPr>
          <w:color w:val="000000" w:themeColor="text1"/>
        </w:rPr>
        <w:t>rozliczyć</w:t>
      </w:r>
      <w:r w:rsidRPr="00775B66">
        <w:rPr>
          <w:color w:val="000000" w:themeColor="text1"/>
          <w:spacing w:val="-6"/>
        </w:rPr>
        <w:t xml:space="preserve"> </w:t>
      </w:r>
      <w:r w:rsidRPr="00775B66">
        <w:rPr>
          <w:color w:val="000000" w:themeColor="text1"/>
        </w:rPr>
        <w:t>wszystkie</w:t>
      </w:r>
      <w:r w:rsidRPr="00775B66">
        <w:rPr>
          <w:color w:val="000000" w:themeColor="text1"/>
          <w:spacing w:val="-10"/>
        </w:rPr>
        <w:t xml:space="preserve"> </w:t>
      </w:r>
      <w:r w:rsidRPr="00775B66">
        <w:rPr>
          <w:color w:val="000000" w:themeColor="text1"/>
        </w:rPr>
        <w:t>kwestie</w:t>
      </w:r>
      <w:r w:rsidRPr="00775B66">
        <w:rPr>
          <w:color w:val="000000" w:themeColor="text1"/>
          <w:spacing w:val="-8"/>
        </w:rPr>
        <w:t xml:space="preserve"> </w:t>
      </w:r>
      <w:r w:rsidRPr="00775B66">
        <w:rPr>
          <w:color w:val="000000" w:themeColor="text1"/>
        </w:rPr>
        <w:t>związane</w:t>
      </w:r>
      <w:r w:rsidRPr="00775B66">
        <w:rPr>
          <w:color w:val="000000" w:themeColor="text1"/>
          <w:spacing w:val="-8"/>
        </w:rPr>
        <w:t xml:space="preserve"> </w:t>
      </w:r>
      <w:r w:rsidRPr="00775B66">
        <w:rPr>
          <w:color w:val="000000" w:themeColor="text1"/>
        </w:rPr>
        <w:t>z</w:t>
      </w:r>
      <w:r w:rsidRPr="00775B66">
        <w:rPr>
          <w:color w:val="000000" w:themeColor="text1"/>
          <w:spacing w:val="-11"/>
        </w:rPr>
        <w:t xml:space="preserve"> </w:t>
      </w:r>
      <w:r w:rsidRPr="00775B66">
        <w:rPr>
          <w:color w:val="000000" w:themeColor="text1"/>
        </w:rPr>
        <w:t>Twoim</w:t>
      </w:r>
      <w:r w:rsidRPr="00775B66">
        <w:rPr>
          <w:color w:val="000000" w:themeColor="text1"/>
          <w:spacing w:val="-6"/>
        </w:rPr>
        <w:t xml:space="preserve"> </w:t>
      </w:r>
      <w:r w:rsidRPr="00775B66">
        <w:rPr>
          <w:color w:val="000000" w:themeColor="text1"/>
        </w:rPr>
        <w:t>zatrudnieniem lub nawiązaną współpracą,</w:t>
      </w:r>
      <w:r w:rsidRPr="00775B66">
        <w:rPr>
          <w:color w:val="000000" w:themeColor="text1"/>
          <w:spacing w:val="-9"/>
        </w:rPr>
        <w:t xml:space="preserve"> </w:t>
      </w:r>
      <w:r w:rsidRPr="00775B66">
        <w:rPr>
          <w:color w:val="000000" w:themeColor="text1"/>
        </w:rPr>
        <w:t>w</w:t>
      </w:r>
      <w:r w:rsidRPr="00775B66">
        <w:rPr>
          <w:color w:val="000000" w:themeColor="text1"/>
          <w:spacing w:val="-12"/>
        </w:rPr>
        <w:t xml:space="preserve"> </w:t>
      </w:r>
      <w:r w:rsidRPr="00775B66">
        <w:rPr>
          <w:color w:val="000000" w:themeColor="text1"/>
        </w:rPr>
        <w:t>tym</w:t>
      </w:r>
      <w:r w:rsidRPr="00775B66">
        <w:rPr>
          <w:color w:val="000000" w:themeColor="text1"/>
          <w:spacing w:val="-5"/>
        </w:rPr>
        <w:t xml:space="preserve"> </w:t>
      </w:r>
      <w:r w:rsidRPr="00775B66">
        <w:rPr>
          <w:color w:val="000000" w:themeColor="text1"/>
        </w:rPr>
        <w:t>dla</w:t>
      </w:r>
      <w:r w:rsidRPr="00775B66">
        <w:rPr>
          <w:color w:val="000000" w:themeColor="text1"/>
          <w:spacing w:val="-10"/>
        </w:rPr>
        <w:t xml:space="preserve"> </w:t>
      </w:r>
      <w:r w:rsidRPr="00775B66">
        <w:rPr>
          <w:color w:val="000000" w:themeColor="text1"/>
        </w:rPr>
        <w:t>celów</w:t>
      </w:r>
      <w:r w:rsidRPr="00775B66">
        <w:rPr>
          <w:color w:val="000000" w:themeColor="text1"/>
          <w:spacing w:val="-12"/>
        </w:rPr>
        <w:t xml:space="preserve"> </w:t>
      </w:r>
      <w:r w:rsidRPr="00775B66">
        <w:rPr>
          <w:color w:val="000000" w:themeColor="text1"/>
        </w:rPr>
        <w:t>podatkowych,</w:t>
      </w:r>
      <w:r w:rsidRPr="00775B66">
        <w:rPr>
          <w:color w:val="000000" w:themeColor="text1"/>
          <w:spacing w:val="-10"/>
        </w:rPr>
        <w:t xml:space="preserve"> </w:t>
      </w:r>
      <w:r w:rsidRPr="00775B66">
        <w:rPr>
          <w:color w:val="000000" w:themeColor="text1"/>
        </w:rPr>
        <w:t>czy ubezpieczeń społecznych. Zdarza się, że niektóre Twoje dane osobowe zostaną nam przekazane przez podmioty trzecie, np. organy państwowe, które nawiążą ze Spółką Współadministrującą Danymi kontakt jako z Twoim</w:t>
      </w:r>
      <w:r w:rsidRPr="00775B66">
        <w:rPr>
          <w:color w:val="000000" w:themeColor="text1"/>
          <w:spacing w:val="1"/>
        </w:rPr>
        <w:t xml:space="preserve"> </w:t>
      </w:r>
      <w:r w:rsidRPr="00775B66">
        <w:rPr>
          <w:color w:val="000000" w:themeColor="text1"/>
        </w:rPr>
        <w:t>pracodawcą, zleceniodawcą lub zamawiającym.</w:t>
      </w:r>
    </w:p>
    <w:p w:rsidR="000219C8" w:rsidRDefault="000219C8" w:rsidP="000219C8">
      <w:pPr>
        <w:pStyle w:val="Tekstpodstawowy"/>
        <w:tabs>
          <w:tab w:val="left" w:pos="284"/>
        </w:tabs>
        <w:spacing w:before="121" w:line="360" w:lineRule="auto"/>
        <w:ind w:left="233" w:right="109"/>
        <w:jc w:val="both"/>
        <w:rPr>
          <w:color w:val="000000" w:themeColor="text1"/>
        </w:rPr>
      </w:pPr>
      <w:r w:rsidRPr="00775B66">
        <w:rPr>
          <w:color w:val="000000" w:themeColor="text1"/>
        </w:rPr>
        <w:t xml:space="preserve">Jeżeli dopiero podejmujesz działania, żeby nawiązać z nami współpracę i chcesz wysłać do Spółki Współadministrującej danymi w ramach GRUPY TBS DOMBUD swoje CV lub list motywacyjny lub inne dokumenty aplikacyjne, Twoje dane osobowe pozyskujemy od Ciebie, aby móc skontaktować się z Tobą i uwzględnić Cię w procesie rekrutacji. Zdarza się, że korzystamy z pomocy podmiotów zewnętrznych – dedykowanych portali zajmujących się prowadzeniem rekrutacji lub z pomocy podmiotów zajmujących się rekrutacją pracowników. W takim przypadku Twoje dane osobowe są nam przekazywane przez te podmioty, na Twoją zgodę i prośbę.       </w:t>
      </w:r>
    </w:p>
    <w:p w:rsidR="000219C8" w:rsidRDefault="000219C8" w:rsidP="000219C8">
      <w:pPr>
        <w:tabs>
          <w:tab w:val="left" w:pos="284"/>
        </w:tabs>
        <w:spacing w:line="360" w:lineRule="auto"/>
        <w:ind w:left="142"/>
        <w:jc w:val="both"/>
        <w:rPr>
          <w:sz w:val="20"/>
          <w:szCs w:val="20"/>
        </w:rPr>
      </w:pPr>
      <w:r w:rsidRPr="00FF7DD9">
        <w:rPr>
          <w:sz w:val="20"/>
          <w:szCs w:val="20"/>
        </w:rPr>
        <w:t>Podanie danych osobowych jest w tym zakresie dobrowolne, jednak ich niepodanie będzie skutkowało niemożliwością wywiązania się przez nas jako pracodawcę lub podmiot współpracujący z umowy, ciążących na nas obowiązków ustawowych, wykonania Twoich żądań, ochrony żywotnych interesów, realizacji prawnie uzasadnionych interesów</w:t>
      </w:r>
      <w:r>
        <w:rPr>
          <w:sz w:val="20"/>
          <w:szCs w:val="20"/>
        </w:rPr>
        <w:t xml:space="preserve"> naszych lub stron trzecich</w:t>
      </w:r>
      <w:r w:rsidRPr="00FF7DD9">
        <w:rPr>
          <w:sz w:val="20"/>
          <w:szCs w:val="20"/>
        </w:rPr>
        <w:t xml:space="preserve"> lub podjęcia działań związanych z procesem rekrutacyjnym.</w:t>
      </w:r>
    </w:p>
    <w:p w:rsidR="000219C8" w:rsidRDefault="000219C8" w:rsidP="000219C8">
      <w:pPr>
        <w:pStyle w:val="Tekstpodstawowy"/>
        <w:tabs>
          <w:tab w:val="left" w:pos="284"/>
        </w:tabs>
        <w:spacing w:before="121" w:line="360" w:lineRule="auto"/>
        <w:ind w:left="233" w:right="109"/>
        <w:jc w:val="both"/>
        <w:rPr>
          <w:color w:val="000000" w:themeColor="text1"/>
        </w:rPr>
      </w:pPr>
    </w:p>
    <w:p w:rsidR="000219C8" w:rsidRDefault="000219C8" w:rsidP="000219C8">
      <w:pPr>
        <w:pStyle w:val="Tekstpodstawowy"/>
        <w:tabs>
          <w:tab w:val="left" w:pos="284"/>
        </w:tabs>
        <w:spacing w:before="121" w:line="360" w:lineRule="auto"/>
        <w:ind w:left="233" w:right="109"/>
        <w:jc w:val="both"/>
        <w:rPr>
          <w:color w:val="000000" w:themeColor="text1"/>
        </w:rPr>
      </w:pPr>
    </w:p>
    <w:p w:rsidR="000219C8" w:rsidRPr="00775B66" w:rsidRDefault="000219C8" w:rsidP="000219C8">
      <w:pPr>
        <w:pStyle w:val="Nagwek2"/>
        <w:tabs>
          <w:tab w:val="left" w:pos="284"/>
        </w:tabs>
        <w:spacing w:before="119" w:line="360" w:lineRule="auto"/>
        <w:jc w:val="both"/>
        <w:rPr>
          <w:color w:val="000000" w:themeColor="text1"/>
        </w:rPr>
      </w:pPr>
      <w:r w:rsidRPr="00775B66">
        <w:rPr>
          <w:color w:val="000000" w:themeColor="text1"/>
        </w:rPr>
        <w:lastRenderedPageBreak/>
        <w:t>Najemcy</w:t>
      </w:r>
      <w:r>
        <w:rPr>
          <w:color w:val="000000" w:themeColor="text1"/>
        </w:rPr>
        <w:t>, osoby korzystające z lokalu</w:t>
      </w:r>
      <w:r w:rsidRPr="00775B66">
        <w:rPr>
          <w:color w:val="000000" w:themeColor="text1"/>
        </w:rPr>
        <w:t xml:space="preserve">, poręczyciele, </w:t>
      </w:r>
      <w:proofErr w:type="spellStart"/>
      <w:r w:rsidRPr="00775B66">
        <w:rPr>
          <w:color w:val="000000" w:themeColor="text1"/>
        </w:rPr>
        <w:t>partycypanci</w:t>
      </w:r>
      <w:proofErr w:type="spellEnd"/>
      <w:r w:rsidRPr="00775B66">
        <w:rPr>
          <w:color w:val="000000" w:themeColor="text1"/>
        </w:rPr>
        <w:t xml:space="preserve">, osoby rezerwujące lokale i osoby spokrewnione, </w:t>
      </w:r>
      <w:r>
        <w:rPr>
          <w:color w:val="000000" w:themeColor="text1"/>
        </w:rPr>
        <w:t>osoby korzystające z nieruchomości na podstawie innych tytułów prawnych.</w:t>
      </w:r>
    </w:p>
    <w:p w:rsidR="000219C8" w:rsidRPr="00775B66" w:rsidRDefault="000219C8" w:rsidP="000219C8">
      <w:pPr>
        <w:pStyle w:val="Tekstpodstawowy"/>
        <w:tabs>
          <w:tab w:val="left" w:pos="284"/>
        </w:tabs>
        <w:spacing w:before="5" w:line="360" w:lineRule="auto"/>
        <w:rPr>
          <w:color w:val="000000" w:themeColor="text1"/>
          <w:sz w:val="24"/>
        </w:rPr>
      </w:pPr>
    </w:p>
    <w:p w:rsidR="000219C8" w:rsidRDefault="000219C8" w:rsidP="000219C8">
      <w:pPr>
        <w:tabs>
          <w:tab w:val="left" w:pos="284"/>
        </w:tabs>
        <w:spacing w:line="360" w:lineRule="auto"/>
        <w:ind w:left="284"/>
        <w:jc w:val="both"/>
        <w:rPr>
          <w:sz w:val="20"/>
          <w:szCs w:val="20"/>
        </w:rPr>
      </w:pPr>
      <w:r w:rsidRPr="00FF7DD9">
        <w:rPr>
          <w:sz w:val="20"/>
          <w:szCs w:val="20"/>
        </w:rPr>
        <w:t xml:space="preserve">Jeśli zainteresujesz się </w:t>
      </w:r>
      <w:r>
        <w:rPr>
          <w:sz w:val="20"/>
          <w:szCs w:val="20"/>
        </w:rPr>
        <w:t>najmem naszych nieruchomości</w:t>
      </w:r>
      <w:r w:rsidRPr="00FF7DD9">
        <w:rPr>
          <w:sz w:val="20"/>
          <w:szCs w:val="20"/>
        </w:rPr>
        <w:t xml:space="preserve">, możesz pozostawić nam swoje dane. Możesz to zrobić bezpośrednio </w:t>
      </w:r>
      <w:r>
        <w:rPr>
          <w:sz w:val="20"/>
          <w:szCs w:val="20"/>
        </w:rPr>
        <w:t>składają wniosek lub kierując</w:t>
      </w:r>
      <w:r w:rsidRPr="00FF7DD9">
        <w:rPr>
          <w:sz w:val="20"/>
          <w:szCs w:val="20"/>
        </w:rPr>
        <w:t xml:space="preserve"> do nas swoje zapytanie</w:t>
      </w:r>
      <w:r>
        <w:rPr>
          <w:sz w:val="20"/>
          <w:szCs w:val="20"/>
        </w:rPr>
        <w:t>. P</w:t>
      </w:r>
      <w:r w:rsidRPr="00FF7DD9">
        <w:rPr>
          <w:sz w:val="20"/>
          <w:szCs w:val="20"/>
        </w:rPr>
        <w:t xml:space="preserve">ozostawiając nam swoje dane kontaktowe wyrażasz zgodę na ich przewarzanie. </w:t>
      </w:r>
    </w:p>
    <w:p w:rsidR="000219C8" w:rsidRDefault="000219C8" w:rsidP="000219C8">
      <w:pPr>
        <w:pStyle w:val="Tekstpodstawowy"/>
        <w:tabs>
          <w:tab w:val="left" w:pos="284"/>
        </w:tabs>
        <w:spacing w:line="360" w:lineRule="auto"/>
        <w:ind w:left="233" w:right="114"/>
        <w:jc w:val="both"/>
        <w:rPr>
          <w:color w:val="000000" w:themeColor="text1"/>
        </w:rPr>
      </w:pPr>
      <w:r w:rsidRPr="00775B66">
        <w:rPr>
          <w:color w:val="000000" w:themeColor="text1"/>
        </w:rPr>
        <w:t>W</w:t>
      </w:r>
      <w:r w:rsidRPr="00775B66">
        <w:rPr>
          <w:color w:val="000000" w:themeColor="text1"/>
          <w:spacing w:val="-11"/>
        </w:rPr>
        <w:t xml:space="preserve"> </w:t>
      </w:r>
      <w:r w:rsidRPr="00775B66">
        <w:rPr>
          <w:color w:val="000000" w:themeColor="text1"/>
        </w:rPr>
        <w:t>związku</w:t>
      </w:r>
      <w:r w:rsidRPr="00775B66">
        <w:rPr>
          <w:color w:val="000000" w:themeColor="text1"/>
          <w:spacing w:val="-15"/>
        </w:rPr>
        <w:t xml:space="preserve"> </w:t>
      </w:r>
      <w:r w:rsidRPr="00775B66">
        <w:rPr>
          <w:color w:val="000000" w:themeColor="text1"/>
        </w:rPr>
        <w:t>z</w:t>
      </w:r>
      <w:r w:rsidRPr="00775B66">
        <w:rPr>
          <w:color w:val="000000" w:themeColor="text1"/>
          <w:spacing w:val="-15"/>
        </w:rPr>
        <w:t xml:space="preserve"> </w:t>
      </w:r>
      <w:r w:rsidRPr="00775B66">
        <w:rPr>
          <w:color w:val="000000" w:themeColor="text1"/>
        </w:rPr>
        <w:t>prowadzoną</w:t>
      </w:r>
      <w:r w:rsidRPr="00775B66">
        <w:rPr>
          <w:color w:val="000000" w:themeColor="text1"/>
          <w:spacing w:val="-15"/>
        </w:rPr>
        <w:t xml:space="preserve"> </w:t>
      </w:r>
      <w:r w:rsidRPr="00775B66">
        <w:rPr>
          <w:color w:val="000000" w:themeColor="text1"/>
        </w:rPr>
        <w:t>przez</w:t>
      </w:r>
      <w:r w:rsidRPr="00775B66">
        <w:rPr>
          <w:color w:val="000000" w:themeColor="text1"/>
          <w:spacing w:val="-15"/>
        </w:rPr>
        <w:t xml:space="preserve"> </w:t>
      </w:r>
      <w:r w:rsidRPr="00775B66">
        <w:rPr>
          <w:color w:val="000000" w:themeColor="text1"/>
        </w:rPr>
        <w:t>nas</w:t>
      </w:r>
      <w:r w:rsidRPr="00775B66">
        <w:rPr>
          <w:color w:val="000000" w:themeColor="text1"/>
          <w:spacing w:val="-15"/>
        </w:rPr>
        <w:t xml:space="preserve"> </w:t>
      </w:r>
      <w:r w:rsidRPr="00775B66">
        <w:rPr>
          <w:color w:val="000000" w:themeColor="text1"/>
        </w:rPr>
        <w:t>działalnością</w:t>
      </w:r>
      <w:r w:rsidRPr="00775B66">
        <w:rPr>
          <w:color w:val="000000" w:themeColor="text1"/>
          <w:spacing w:val="-15"/>
        </w:rPr>
        <w:t xml:space="preserve"> </w:t>
      </w:r>
      <w:r w:rsidRPr="00775B66">
        <w:rPr>
          <w:color w:val="000000" w:themeColor="text1"/>
        </w:rPr>
        <w:t>oraz</w:t>
      </w:r>
      <w:r w:rsidRPr="00775B66">
        <w:rPr>
          <w:color w:val="000000" w:themeColor="text1"/>
          <w:spacing w:val="-17"/>
        </w:rPr>
        <w:t xml:space="preserve"> </w:t>
      </w:r>
      <w:r w:rsidRPr="00775B66">
        <w:rPr>
          <w:color w:val="000000" w:themeColor="text1"/>
        </w:rPr>
        <w:t>jej</w:t>
      </w:r>
      <w:r w:rsidRPr="00775B66">
        <w:rPr>
          <w:color w:val="000000" w:themeColor="text1"/>
          <w:spacing w:val="-16"/>
        </w:rPr>
        <w:t xml:space="preserve"> </w:t>
      </w:r>
      <w:r w:rsidRPr="00775B66">
        <w:rPr>
          <w:color w:val="000000" w:themeColor="text1"/>
        </w:rPr>
        <w:t>charakterem,</w:t>
      </w:r>
      <w:r w:rsidRPr="00775B66">
        <w:rPr>
          <w:color w:val="000000" w:themeColor="text1"/>
          <w:spacing w:val="-16"/>
        </w:rPr>
        <w:t xml:space="preserve"> </w:t>
      </w:r>
      <w:r w:rsidRPr="00775B66">
        <w:rPr>
          <w:color w:val="000000" w:themeColor="text1"/>
        </w:rPr>
        <w:t>pozyskujemy</w:t>
      </w:r>
      <w:r w:rsidRPr="00775B66">
        <w:rPr>
          <w:color w:val="000000" w:themeColor="text1"/>
          <w:spacing w:val="-19"/>
        </w:rPr>
        <w:t xml:space="preserve"> </w:t>
      </w:r>
      <w:r w:rsidRPr="00775B66">
        <w:rPr>
          <w:color w:val="000000" w:themeColor="text1"/>
        </w:rPr>
        <w:t>również</w:t>
      </w:r>
      <w:r w:rsidRPr="00775B66">
        <w:rPr>
          <w:color w:val="000000" w:themeColor="text1"/>
          <w:spacing w:val="-15"/>
        </w:rPr>
        <w:t xml:space="preserve"> </w:t>
      </w:r>
      <w:r w:rsidRPr="00775B66">
        <w:rPr>
          <w:color w:val="000000" w:themeColor="text1"/>
        </w:rPr>
        <w:t>dane</w:t>
      </w:r>
      <w:r w:rsidRPr="00775B66">
        <w:rPr>
          <w:color w:val="000000" w:themeColor="text1"/>
          <w:spacing w:val="25"/>
        </w:rPr>
        <w:t xml:space="preserve"> </w:t>
      </w:r>
      <w:r w:rsidRPr="00775B66">
        <w:rPr>
          <w:color w:val="000000" w:themeColor="text1"/>
        </w:rPr>
        <w:t>niezbędne do zawarcia umowy najmu lokalu użytkowego, najmu lokalu mieszkalnego, miejsca postojowego lub garażu, umowy o partycypację oraz umowy poręczenia</w:t>
      </w:r>
      <w:r>
        <w:rPr>
          <w:color w:val="000000" w:themeColor="text1"/>
        </w:rPr>
        <w:t>,</w:t>
      </w:r>
      <w:r w:rsidRPr="00775B66">
        <w:rPr>
          <w:color w:val="000000" w:themeColor="text1"/>
        </w:rPr>
        <w:t xml:space="preserve"> umowy rezerwacyjnej lokalu</w:t>
      </w:r>
      <w:r>
        <w:rPr>
          <w:color w:val="000000" w:themeColor="text1"/>
        </w:rPr>
        <w:t xml:space="preserve">. </w:t>
      </w:r>
      <w:r w:rsidRPr="00775B66">
        <w:rPr>
          <w:color w:val="000000" w:themeColor="text1"/>
        </w:rPr>
        <w:t>Dane</w:t>
      </w:r>
      <w:r>
        <w:rPr>
          <w:color w:val="000000" w:themeColor="text1"/>
        </w:rPr>
        <w:t xml:space="preserve">, które przetwarzamy w związku nawiązaniem danego stosunku prawnego podajesz </w:t>
      </w:r>
      <w:r w:rsidRPr="00775B66">
        <w:rPr>
          <w:color w:val="000000" w:themeColor="text1"/>
        </w:rPr>
        <w:t xml:space="preserve"> nam sam</w:t>
      </w:r>
      <w:r>
        <w:rPr>
          <w:color w:val="000000" w:themeColor="text1"/>
        </w:rPr>
        <w:t xml:space="preserve"> przed zawarciem lub w trakcie realizacji zawartej umowy</w:t>
      </w:r>
      <w:r w:rsidRPr="00775B66">
        <w:rPr>
          <w:color w:val="000000" w:themeColor="text1"/>
        </w:rPr>
        <w:t>. Zdarza się też, że w niektórych dokumentach wpisane muszą być dane osób z Tobą spokrewnionych lub innych osób użytkujących lub mających użytkować najmowany lokal. Wówczas, dane takie zazwyczaj uzyskujemy za pośrednictwem wypełnionych przez Ciebie dokumentów lub poprzez bezpośredni kontakt tych osób z</w:t>
      </w:r>
      <w:r w:rsidRPr="00775B66">
        <w:rPr>
          <w:color w:val="000000" w:themeColor="text1"/>
          <w:spacing w:val="-7"/>
        </w:rPr>
        <w:t xml:space="preserve"> </w:t>
      </w:r>
      <w:r w:rsidRPr="00775B66">
        <w:rPr>
          <w:color w:val="000000" w:themeColor="text1"/>
        </w:rPr>
        <w:t xml:space="preserve">nami. Dane współmałżonków uzyskujemy </w:t>
      </w:r>
      <w:r>
        <w:rPr>
          <w:color w:val="000000" w:themeColor="text1"/>
        </w:rPr>
        <w:t xml:space="preserve">także </w:t>
      </w:r>
      <w:r w:rsidRPr="00775B66">
        <w:rPr>
          <w:color w:val="000000" w:themeColor="text1"/>
        </w:rPr>
        <w:t>poprzez wypełnienie przez nich oświadczeń.</w:t>
      </w:r>
      <w:r>
        <w:rPr>
          <w:color w:val="000000" w:themeColor="text1"/>
        </w:rPr>
        <w:t xml:space="preserve"> Dane Twoje pozyskujemy również w trakcie trwania danego stosunku prawnego w wyniku jego realizacji.</w:t>
      </w:r>
    </w:p>
    <w:p w:rsidR="000219C8" w:rsidRPr="006B51AA" w:rsidRDefault="000219C8" w:rsidP="000219C8">
      <w:pPr>
        <w:pStyle w:val="Tekstpodstawowy"/>
        <w:tabs>
          <w:tab w:val="left" w:pos="284"/>
        </w:tabs>
        <w:spacing w:line="360" w:lineRule="auto"/>
        <w:ind w:left="233" w:right="114"/>
        <w:jc w:val="both"/>
        <w:rPr>
          <w:color w:val="000000" w:themeColor="text1"/>
        </w:rPr>
      </w:pPr>
      <w:r w:rsidRPr="006B51AA">
        <w:rPr>
          <w:color w:val="000000" w:themeColor="text1"/>
        </w:rPr>
        <w:t>W taki sam sposób pozyskujemy Twoje dane, jeśli chcesz korzystać lub korzystasz z naszych lokali na innej podstawie prawnej.</w:t>
      </w:r>
    </w:p>
    <w:p w:rsidR="000219C8" w:rsidRPr="006B51AA" w:rsidRDefault="000219C8" w:rsidP="000219C8">
      <w:pPr>
        <w:pStyle w:val="Tekstpodstawowy"/>
        <w:tabs>
          <w:tab w:val="left" w:pos="284"/>
        </w:tabs>
        <w:spacing w:line="360" w:lineRule="auto"/>
        <w:ind w:left="232" w:right="113"/>
        <w:jc w:val="both"/>
        <w:rPr>
          <w:color w:val="000000" w:themeColor="text1"/>
        </w:rPr>
      </w:pPr>
      <w:r w:rsidRPr="000219C8">
        <w:rPr>
          <w:color w:val="000000" w:themeColor="text1"/>
        </w:rPr>
        <w:t>W związku z pełnieniem przez Towarzystwo Budownictwa Społecznego DOMBUD Sp. z o.o. funkcji zarządcy w ramach wspólnoty mieszkaniowej, przetwarzamy także dane członków wspólnoty – właścicieli mieszkań. Dane te otrzymujemy od właściciela lokalu lub są nam przekazywane przez spółkę zbywającą lokal w ramach aktualizacji danych posiadanych przez zarządcę.</w:t>
      </w:r>
    </w:p>
    <w:p w:rsidR="000219C8" w:rsidRDefault="000219C8" w:rsidP="000219C8">
      <w:pPr>
        <w:pStyle w:val="Tekstpodstawowy"/>
        <w:tabs>
          <w:tab w:val="left" w:pos="284"/>
        </w:tabs>
        <w:spacing w:line="360" w:lineRule="auto"/>
        <w:ind w:left="232" w:right="113"/>
        <w:jc w:val="both"/>
        <w:rPr>
          <w:color w:val="000000" w:themeColor="text1"/>
        </w:rPr>
      </w:pPr>
      <w:r w:rsidRPr="006B51AA">
        <w:rPr>
          <w:color w:val="000000" w:themeColor="text1"/>
        </w:rPr>
        <w:t>Podani</w:t>
      </w:r>
      <w:r w:rsidRPr="000219C8">
        <w:rPr>
          <w:color w:val="000000" w:themeColor="text1"/>
        </w:rPr>
        <w:t>e danych jest dobrowolne, jednak ich brak uniemożliwi lub utrudni nam realizację celu przetwarzania w szczególności realizacji naszych praw i obowiązków wynikających z zawartej umowy lub realizacji Twoich żądań.</w:t>
      </w:r>
    </w:p>
    <w:p w:rsidR="00DC0B1F" w:rsidRPr="000219C8" w:rsidRDefault="00DC0B1F" w:rsidP="000219C8">
      <w:pPr>
        <w:pStyle w:val="Tekstpodstawowy"/>
        <w:tabs>
          <w:tab w:val="left" w:pos="284"/>
        </w:tabs>
        <w:spacing w:line="360" w:lineRule="auto"/>
        <w:ind w:left="232" w:right="113"/>
        <w:jc w:val="both"/>
        <w:rPr>
          <w:color w:val="000000" w:themeColor="text1"/>
        </w:rPr>
      </w:pPr>
    </w:p>
    <w:p w:rsidR="000219C8" w:rsidRPr="000219C8" w:rsidRDefault="000219C8" w:rsidP="00DC0B1F">
      <w:pPr>
        <w:pStyle w:val="Nagwek2"/>
        <w:tabs>
          <w:tab w:val="left" w:pos="284"/>
        </w:tabs>
        <w:spacing w:line="360" w:lineRule="auto"/>
        <w:ind w:left="284"/>
        <w:jc w:val="both"/>
      </w:pPr>
      <w:r w:rsidRPr="000219C8">
        <w:t>Dane pozyskiwane w związku z realizacją umów ubezpieczenia</w:t>
      </w:r>
      <w:r w:rsidR="00DC0B1F">
        <w:t xml:space="preserve"> oraz powstaniem i usuwaniem skutków szkód</w:t>
      </w:r>
    </w:p>
    <w:p w:rsidR="000219C8" w:rsidRPr="000219C8" w:rsidRDefault="000219C8" w:rsidP="000219C8">
      <w:pPr>
        <w:tabs>
          <w:tab w:val="left" w:pos="284"/>
        </w:tabs>
        <w:spacing w:line="360" w:lineRule="auto"/>
        <w:ind w:left="284"/>
        <w:jc w:val="both"/>
        <w:rPr>
          <w:sz w:val="20"/>
          <w:szCs w:val="20"/>
        </w:rPr>
      </w:pPr>
      <w:r w:rsidRPr="000219C8">
        <w:rPr>
          <w:sz w:val="20"/>
          <w:szCs w:val="20"/>
        </w:rPr>
        <w:t xml:space="preserve">W związku z powstałą szkodą możemy potrzebować danych sprawców i osób poszkodowanych, innych uczestników lub świadków zdarzenia, jak również innych osób, które będą brały udział w procesie usuwania powstałych szkód. Będą nam one niezbędne m.in. w celu umożliwienia nam dochodzenia lub obrony  stosownych roszczeń lub podjęcia innych czynności uzasadnionych faktem zaistniałego zdarzenia. Dane takie otrzymujemy bezpośrednio od Ciebie oraz np. od innych uczestników zdarzenia, świadków zdarzenia lub organów ścigania. </w:t>
      </w:r>
    </w:p>
    <w:p w:rsidR="000219C8" w:rsidRPr="006B51AA" w:rsidRDefault="000219C8" w:rsidP="000219C8">
      <w:pPr>
        <w:tabs>
          <w:tab w:val="left" w:pos="284"/>
        </w:tabs>
        <w:spacing w:line="360" w:lineRule="auto"/>
        <w:ind w:left="284"/>
        <w:jc w:val="both"/>
        <w:rPr>
          <w:sz w:val="20"/>
          <w:szCs w:val="20"/>
        </w:rPr>
      </w:pPr>
      <w:r w:rsidRPr="000219C8">
        <w:rPr>
          <w:sz w:val="20"/>
          <w:szCs w:val="20"/>
        </w:rPr>
        <w:t xml:space="preserve">W ramach zawartych umów ubezpieczenia o charakterze finansowym możemy przetwarzać twoje dane jako naszego kontrahenta, jego pracownika lub reprezentanta, starając się o pozyskanie lub realizację np. gwarancji </w:t>
      </w:r>
      <w:r w:rsidRPr="006B51AA">
        <w:rPr>
          <w:sz w:val="20"/>
          <w:szCs w:val="20"/>
        </w:rPr>
        <w:t>ubezpieczeniowej w związku z realizacją jakiejś inwestycji lub kontraktu.</w:t>
      </w:r>
    </w:p>
    <w:p w:rsidR="000219C8" w:rsidRPr="006B51AA" w:rsidRDefault="000219C8" w:rsidP="000219C8">
      <w:pPr>
        <w:spacing w:line="360" w:lineRule="auto"/>
        <w:ind w:left="284"/>
        <w:rPr>
          <w:sz w:val="20"/>
          <w:szCs w:val="20"/>
        </w:rPr>
      </w:pPr>
    </w:p>
    <w:p w:rsidR="000219C8" w:rsidRPr="006B51AA" w:rsidRDefault="000219C8" w:rsidP="000219C8">
      <w:pPr>
        <w:spacing w:line="360" w:lineRule="auto"/>
        <w:ind w:left="284"/>
        <w:rPr>
          <w:sz w:val="28"/>
          <w:szCs w:val="28"/>
        </w:rPr>
      </w:pPr>
      <w:r w:rsidRPr="006B51AA">
        <w:rPr>
          <w:sz w:val="28"/>
          <w:szCs w:val="28"/>
        </w:rPr>
        <w:lastRenderedPageBreak/>
        <w:t>Dane w korespondencji</w:t>
      </w:r>
    </w:p>
    <w:p w:rsidR="000219C8" w:rsidRPr="006B51AA" w:rsidRDefault="000219C8" w:rsidP="000219C8">
      <w:pPr>
        <w:spacing w:line="360" w:lineRule="auto"/>
        <w:ind w:left="284"/>
        <w:rPr>
          <w:sz w:val="20"/>
          <w:szCs w:val="20"/>
        </w:rPr>
      </w:pPr>
    </w:p>
    <w:p w:rsidR="000219C8" w:rsidRPr="006B51AA" w:rsidRDefault="000219C8" w:rsidP="000219C8">
      <w:pPr>
        <w:spacing w:line="360" w:lineRule="auto"/>
        <w:ind w:left="284"/>
        <w:jc w:val="both"/>
        <w:rPr>
          <w:sz w:val="20"/>
          <w:szCs w:val="20"/>
        </w:rPr>
      </w:pPr>
      <w:r w:rsidRPr="006B51AA">
        <w:rPr>
          <w:sz w:val="20"/>
          <w:szCs w:val="20"/>
        </w:rPr>
        <w:t>Nieodłączną czynnością związaną z prowadzeniem działalności gospodarczej przez Spółki Współadministrujące jest prowadzenie korespondencji z innymi podmiotami. Będą nadawcą korespondencji swoje dane osobowe podajesz nam Ty sam. Twoje dane jako odbiorcy korespondencji pozyskujemy od Ciebie w przypadku nawiązywania z Tobą stosunków prawnych lub faktycznych. Możemy pozyskiwać je też od innych osób lub  źródeł, np. są nam przekazywane przez Twojego pracodawcę, kontrahenta, w przypadku kiedy jest to wynika to z jego prawnie uzasadnionego interesu .</w:t>
      </w:r>
    </w:p>
    <w:p w:rsidR="000219C8" w:rsidRPr="000219C8" w:rsidRDefault="000219C8" w:rsidP="000219C8">
      <w:pPr>
        <w:pStyle w:val="Nagwek2"/>
        <w:tabs>
          <w:tab w:val="left" w:pos="284"/>
        </w:tabs>
      </w:pPr>
    </w:p>
    <w:p w:rsidR="000219C8" w:rsidRPr="006B51AA" w:rsidRDefault="000219C8" w:rsidP="000219C8">
      <w:pPr>
        <w:pStyle w:val="Nagwek2"/>
        <w:tabs>
          <w:tab w:val="left" w:pos="284"/>
        </w:tabs>
      </w:pPr>
      <w:r w:rsidRPr="000219C8">
        <w:t>Dane w aktach sprawy</w:t>
      </w:r>
    </w:p>
    <w:p w:rsidR="000219C8" w:rsidRPr="006B51AA" w:rsidRDefault="000219C8" w:rsidP="000219C8">
      <w:pPr>
        <w:pStyle w:val="Nagwek2"/>
        <w:tabs>
          <w:tab w:val="left" w:pos="284"/>
        </w:tabs>
      </w:pPr>
    </w:p>
    <w:p w:rsidR="000219C8" w:rsidRDefault="000219C8" w:rsidP="000219C8">
      <w:pPr>
        <w:tabs>
          <w:tab w:val="left" w:pos="284"/>
        </w:tabs>
        <w:spacing w:line="360" w:lineRule="auto"/>
        <w:ind w:left="284"/>
        <w:jc w:val="both"/>
        <w:rPr>
          <w:sz w:val="20"/>
          <w:szCs w:val="20"/>
        </w:rPr>
      </w:pPr>
      <w:r w:rsidRPr="000219C8">
        <w:rPr>
          <w:sz w:val="20"/>
          <w:szCs w:val="20"/>
        </w:rPr>
        <w:t xml:space="preserve">W ramach obsługi prawno-organizacyjnej dane osobowe osób fizycznych przetwarzane są w związku z prowadzonymi przez </w:t>
      </w:r>
      <w:proofErr w:type="spellStart"/>
      <w:r w:rsidRPr="000219C8">
        <w:rPr>
          <w:sz w:val="20"/>
          <w:szCs w:val="20"/>
        </w:rPr>
        <w:t>współadministratorów</w:t>
      </w:r>
      <w:proofErr w:type="spellEnd"/>
      <w:r w:rsidRPr="000219C8">
        <w:rPr>
          <w:sz w:val="20"/>
          <w:szCs w:val="20"/>
        </w:rPr>
        <w:t xml:space="preserve"> sprawami w zakresie szeroko pojętej obsługi prawnej GRUPY DOMBUD, kontrolami, analizami prawnymi lub postępowaniami sądowymi, jak również prowadzonymi przed innym organem publicznym. Dane z akt sprawy pozyskujemy m.in. poprzez dostarczanie do nas pism w ramach prowadzonych postępowań, przeglądanie akt sprawy prowadzonych w sądach  oraz siedzibach  organów administracji publicznej. Dane w aktach sprawy pozyskane</w:t>
      </w:r>
      <w:r w:rsidRPr="00FF7DD9">
        <w:rPr>
          <w:sz w:val="20"/>
          <w:szCs w:val="20"/>
        </w:rPr>
        <w:t xml:space="preserve"> mogą być również podczas postępowań kontrolnych prowadzonych przez organy publiczne., jak również w toku obsługi działalności prowadzonej przez Spółk</w:t>
      </w:r>
      <w:r>
        <w:rPr>
          <w:sz w:val="20"/>
          <w:szCs w:val="20"/>
        </w:rPr>
        <w:t>i Współadministrujące oraz grupę kapitałową</w:t>
      </w:r>
      <w:r w:rsidRPr="00FF7DD9">
        <w:rPr>
          <w:sz w:val="20"/>
          <w:szCs w:val="20"/>
        </w:rPr>
        <w:t>, do której Spółki te należą.</w:t>
      </w:r>
    </w:p>
    <w:p w:rsidR="000219C8" w:rsidRDefault="000219C8" w:rsidP="000219C8">
      <w:pPr>
        <w:tabs>
          <w:tab w:val="left" w:pos="284"/>
        </w:tabs>
        <w:spacing w:line="360" w:lineRule="auto"/>
        <w:ind w:left="284"/>
        <w:jc w:val="both"/>
        <w:rPr>
          <w:sz w:val="20"/>
          <w:szCs w:val="20"/>
        </w:rPr>
      </w:pPr>
      <w:r w:rsidRPr="00FF7DD9">
        <w:rPr>
          <w:sz w:val="20"/>
          <w:szCs w:val="20"/>
        </w:rPr>
        <w:t xml:space="preserve">Zastosowanie obwiązujących przepisów prawnych czasem wiązać się może z koniecznością prowadzenie korespondencji z przedstawicielami </w:t>
      </w:r>
      <w:r>
        <w:rPr>
          <w:sz w:val="20"/>
          <w:szCs w:val="20"/>
        </w:rPr>
        <w:t xml:space="preserve">m.in. sądów </w:t>
      </w:r>
      <w:r w:rsidRPr="00FF7DD9">
        <w:rPr>
          <w:sz w:val="20"/>
          <w:szCs w:val="20"/>
        </w:rPr>
        <w:t>organów publiczn</w:t>
      </w:r>
      <w:r>
        <w:rPr>
          <w:sz w:val="20"/>
          <w:szCs w:val="20"/>
        </w:rPr>
        <w:t>ych</w:t>
      </w:r>
      <w:r w:rsidRPr="00FF7DD9">
        <w:rPr>
          <w:sz w:val="20"/>
          <w:szCs w:val="20"/>
        </w:rPr>
        <w:t xml:space="preserve"> </w:t>
      </w:r>
      <w:r>
        <w:rPr>
          <w:sz w:val="20"/>
          <w:szCs w:val="20"/>
        </w:rPr>
        <w:t>oraz</w:t>
      </w:r>
      <w:r w:rsidRPr="00FF7DD9">
        <w:rPr>
          <w:sz w:val="20"/>
          <w:szCs w:val="20"/>
        </w:rPr>
        <w:t xml:space="preserve"> instytucji publicznych. Dane znajdujące się na pismach dostarczanych do nas w imieniu organu lub instytucji podawane są nam przez osoby, które pismo sporządziły lub które się pod nim podpisały. Dane takie przetwarzać możemy na podstawie nawiązanego z nami kontaktu.</w:t>
      </w:r>
    </w:p>
    <w:p w:rsidR="000219C8" w:rsidRDefault="000219C8" w:rsidP="000219C8">
      <w:pPr>
        <w:pStyle w:val="Nagwek2"/>
        <w:tabs>
          <w:tab w:val="left" w:pos="284"/>
        </w:tabs>
        <w:spacing w:line="360" w:lineRule="auto"/>
      </w:pPr>
      <w:r w:rsidRPr="00641D0C">
        <w:t>Wspólnicy Spółek Współadministrujących Danymi</w:t>
      </w:r>
    </w:p>
    <w:p w:rsidR="000219C8" w:rsidRDefault="000219C8" w:rsidP="000219C8">
      <w:pPr>
        <w:pStyle w:val="Nagwek2"/>
        <w:tabs>
          <w:tab w:val="left" w:pos="284"/>
        </w:tabs>
        <w:spacing w:before="92" w:line="360" w:lineRule="auto"/>
        <w:ind w:left="232" w:right="113"/>
        <w:jc w:val="both"/>
        <w:rPr>
          <w:color w:val="000000" w:themeColor="text1"/>
          <w:sz w:val="20"/>
          <w:szCs w:val="20"/>
        </w:rPr>
      </w:pPr>
      <w:r w:rsidRPr="00FF7DD9">
        <w:rPr>
          <w:sz w:val="20"/>
          <w:szCs w:val="20"/>
        </w:rPr>
        <w:t>W ramach obsługi właścicielskiej Spółek z ograniczoną odpowiedzialnością, które Współadministrują danymi (</w:t>
      </w:r>
      <w:r>
        <w:rPr>
          <w:sz w:val="20"/>
          <w:szCs w:val="20"/>
        </w:rPr>
        <w:t>TBS DOMBUD Sp. z o.o., TBW DOMBUD Sp. z o.o., TBW 2 DOMBUD Sp. z o.o.</w:t>
      </w:r>
      <w:r w:rsidRPr="00FF7DD9">
        <w:rPr>
          <w:sz w:val="20"/>
          <w:szCs w:val="20"/>
        </w:rPr>
        <w:t xml:space="preserve">.), przetwarzamy dane Wspólników posiadających udziały oraz przedstawicieli wspólników będących osobami prawnymi. Wówczas dane osobowe pozyskujemy </w:t>
      </w:r>
      <w:r>
        <w:rPr>
          <w:sz w:val="20"/>
          <w:szCs w:val="20"/>
        </w:rPr>
        <w:t xml:space="preserve">bezpośrednio od Ciebie lub od reprezentowanego przez Ciebie Wspólnika </w:t>
      </w:r>
      <w:r w:rsidRPr="00FF7DD9">
        <w:rPr>
          <w:sz w:val="20"/>
          <w:szCs w:val="20"/>
        </w:rPr>
        <w:t>przez wzgląd na nabycie udziałów oraz konieczność wykonywania czynności nałożonych na nas przez przepisy prawa kreujące prawa i obowiązki Spółek wobec Wspólników</w:t>
      </w:r>
    </w:p>
    <w:p w:rsidR="000219C8" w:rsidRDefault="000219C8" w:rsidP="000219C8">
      <w:pPr>
        <w:pStyle w:val="Nagwek2"/>
        <w:tabs>
          <w:tab w:val="left" w:pos="284"/>
        </w:tabs>
      </w:pPr>
      <w:r>
        <w:t xml:space="preserve">Członkowie Zarządów i Rady Nadzorczej, Prokurenci </w:t>
      </w:r>
    </w:p>
    <w:p w:rsidR="000219C8" w:rsidRDefault="000219C8" w:rsidP="000219C8">
      <w:pPr>
        <w:pStyle w:val="Nagwek2"/>
        <w:tabs>
          <w:tab w:val="left" w:pos="284"/>
        </w:tabs>
      </w:pPr>
    </w:p>
    <w:p w:rsidR="000219C8" w:rsidRPr="002E62C6" w:rsidRDefault="000219C8" w:rsidP="000219C8">
      <w:pPr>
        <w:tabs>
          <w:tab w:val="left" w:pos="284"/>
        </w:tabs>
        <w:spacing w:line="360" w:lineRule="auto"/>
        <w:ind w:left="284"/>
        <w:jc w:val="both"/>
        <w:rPr>
          <w:sz w:val="20"/>
          <w:szCs w:val="20"/>
        </w:rPr>
      </w:pPr>
      <w:r w:rsidRPr="002E62C6">
        <w:rPr>
          <w:sz w:val="20"/>
          <w:szCs w:val="20"/>
        </w:rPr>
        <w:t>Poprzez wykonywanie czynności związanych z obsługą organów Spółek Współadministrujących danymi oraz realizację czynności w ramach działalności organów, przetwarzamy dane Członków Zarządów i Rad Nadzorczych powołanych w Spółkach oraz dane Prokurentów. Dane uzyskujemy bezpośrednio od Ciebie lub reprezentowanego przez Ciebie Wspólnika</w:t>
      </w:r>
      <w:r>
        <w:rPr>
          <w:sz w:val="20"/>
          <w:szCs w:val="20"/>
        </w:rPr>
        <w:t>,</w:t>
      </w:r>
      <w:r w:rsidRPr="002E62C6">
        <w:rPr>
          <w:sz w:val="20"/>
          <w:szCs w:val="20"/>
        </w:rPr>
        <w:t xml:space="preserve"> w związku z powołaniem osoby fizycznej do pełnienia określonej funkcji w organach Spółek Współadministrujących danymi lub prokurenta </w:t>
      </w:r>
    </w:p>
    <w:p w:rsidR="000219C8" w:rsidRPr="00775B66" w:rsidRDefault="000219C8" w:rsidP="000219C8">
      <w:pPr>
        <w:pStyle w:val="Nagwek2"/>
        <w:tabs>
          <w:tab w:val="left" w:pos="284"/>
        </w:tabs>
        <w:rPr>
          <w:color w:val="000000" w:themeColor="text1"/>
        </w:rPr>
      </w:pPr>
      <w:r w:rsidRPr="00775B66">
        <w:rPr>
          <w:color w:val="000000" w:themeColor="text1"/>
        </w:rPr>
        <w:lastRenderedPageBreak/>
        <w:t>Dane na Platformie Wymiany Informacji</w:t>
      </w:r>
    </w:p>
    <w:p w:rsidR="000219C8" w:rsidRPr="00775B66" w:rsidRDefault="000219C8" w:rsidP="000219C8">
      <w:pPr>
        <w:pStyle w:val="Tekstpodstawowy"/>
        <w:tabs>
          <w:tab w:val="left" w:pos="284"/>
        </w:tabs>
        <w:spacing w:before="5"/>
        <w:rPr>
          <w:color w:val="000000" w:themeColor="text1"/>
          <w:sz w:val="24"/>
        </w:rPr>
      </w:pPr>
    </w:p>
    <w:p w:rsidR="000219C8" w:rsidRDefault="000219C8" w:rsidP="000219C8">
      <w:pPr>
        <w:pStyle w:val="Tekstpodstawowy"/>
        <w:tabs>
          <w:tab w:val="left" w:pos="284"/>
        </w:tabs>
        <w:spacing w:line="360" w:lineRule="auto"/>
        <w:ind w:left="233" w:right="114"/>
        <w:jc w:val="both"/>
        <w:rPr>
          <w:color w:val="000000" w:themeColor="text1"/>
        </w:rPr>
      </w:pPr>
      <w:r w:rsidRPr="00775B66">
        <w:rPr>
          <w:color w:val="000000" w:themeColor="text1"/>
        </w:rPr>
        <w:t>Dane, które umieszczany na udostępnionej Ci Platformie wymiany informacji podajesz nam sam wraz z wnioskiem o utworzenie konta</w:t>
      </w:r>
      <w:r>
        <w:rPr>
          <w:color w:val="000000" w:themeColor="text1"/>
        </w:rPr>
        <w:t>, bądź w związku z wyrażoną przez Ciebie zgodą.</w:t>
      </w:r>
      <w:r w:rsidRPr="00775B66">
        <w:rPr>
          <w:color w:val="000000" w:themeColor="text1"/>
        </w:rPr>
        <w:t xml:space="preserve"> Jeżeli Twoje dane zostały nam udostępnione we wcześniejszym etapie kontaktu,</w:t>
      </w:r>
      <w:r w:rsidRPr="00775B66">
        <w:rPr>
          <w:color w:val="000000" w:themeColor="text1"/>
          <w:spacing w:val="-11"/>
        </w:rPr>
        <w:t xml:space="preserve"> </w:t>
      </w:r>
      <w:r w:rsidRPr="00775B66">
        <w:rPr>
          <w:color w:val="000000" w:themeColor="text1"/>
        </w:rPr>
        <w:t>w</w:t>
      </w:r>
      <w:r w:rsidRPr="00775B66">
        <w:rPr>
          <w:color w:val="000000" w:themeColor="text1"/>
          <w:spacing w:val="-10"/>
        </w:rPr>
        <w:t xml:space="preserve"> </w:t>
      </w:r>
      <w:r w:rsidRPr="00775B66">
        <w:rPr>
          <w:color w:val="000000" w:themeColor="text1"/>
        </w:rPr>
        <w:t>związku</w:t>
      </w:r>
      <w:r w:rsidRPr="00775B66">
        <w:rPr>
          <w:color w:val="000000" w:themeColor="text1"/>
          <w:spacing w:val="-9"/>
        </w:rPr>
        <w:t xml:space="preserve"> </w:t>
      </w:r>
      <w:r w:rsidRPr="00775B66">
        <w:rPr>
          <w:color w:val="000000" w:themeColor="text1"/>
        </w:rPr>
        <w:t>z</w:t>
      </w:r>
      <w:r w:rsidRPr="00775B66">
        <w:rPr>
          <w:color w:val="000000" w:themeColor="text1"/>
          <w:spacing w:val="-11"/>
        </w:rPr>
        <w:t xml:space="preserve"> </w:t>
      </w:r>
      <w:r w:rsidRPr="00775B66">
        <w:rPr>
          <w:color w:val="000000" w:themeColor="text1"/>
        </w:rPr>
        <w:t>zawarciem</w:t>
      </w:r>
      <w:r w:rsidRPr="00775B66">
        <w:rPr>
          <w:color w:val="000000" w:themeColor="text1"/>
          <w:spacing w:val="-6"/>
        </w:rPr>
        <w:t xml:space="preserve"> </w:t>
      </w:r>
      <w:r w:rsidRPr="00775B66">
        <w:rPr>
          <w:color w:val="000000" w:themeColor="text1"/>
        </w:rPr>
        <w:t>z</w:t>
      </w:r>
      <w:r w:rsidRPr="00775B66">
        <w:rPr>
          <w:color w:val="000000" w:themeColor="text1"/>
          <w:spacing w:val="-14"/>
        </w:rPr>
        <w:t xml:space="preserve"> </w:t>
      </w:r>
      <w:r w:rsidRPr="00775B66">
        <w:rPr>
          <w:color w:val="000000" w:themeColor="text1"/>
        </w:rPr>
        <w:t>nami</w:t>
      </w:r>
      <w:r w:rsidRPr="00775B66">
        <w:rPr>
          <w:color w:val="000000" w:themeColor="text1"/>
          <w:spacing w:val="-11"/>
        </w:rPr>
        <w:t xml:space="preserve"> </w:t>
      </w:r>
      <w:r w:rsidRPr="00775B66">
        <w:rPr>
          <w:color w:val="000000" w:themeColor="text1"/>
        </w:rPr>
        <w:t>umowy</w:t>
      </w:r>
      <w:r w:rsidRPr="00775B66">
        <w:rPr>
          <w:color w:val="000000" w:themeColor="text1"/>
          <w:spacing w:val="-13"/>
        </w:rPr>
        <w:t xml:space="preserve"> </w:t>
      </w:r>
      <w:r w:rsidRPr="00775B66">
        <w:rPr>
          <w:color w:val="000000" w:themeColor="text1"/>
        </w:rPr>
        <w:t>lub</w:t>
      </w:r>
      <w:r w:rsidRPr="00775B66">
        <w:rPr>
          <w:color w:val="000000" w:themeColor="text1"/>
          <w:spacing w:val="-11"/>
        </w:rPr>
        <w:t xml:space="preserve"> </w:t>
      </w:r>
      <w:r w:rsidRPr="00775B66">
        <w:rPr>
          <w:color w:val="000000" w:themeColor="text1"/>
        </w:rPr>
        <w:t>nawiązaniem</w:t>
      </w:r>
      <w:r w:rsidRPr="00775B66">
        <w:rPr>
          <w:color w:val="000000" w:themeColor="text1"/>
          <w:spacing w:val="-7"/>
        </w:rPr>
        <w:t xml:space="preserve"> </w:t>
      </w:r>
      <w:r w:rsidRPr="00775B66">
        <w:rPr>
          <w:color w:val="000000" w:themeColor="text1"/>
        </w:rPr>
        <w:t>współpracy</w:t>
      </w:r>
      <w:r w:rsidRPr="00775B66">
        <w:rPr>
          <w:color w:val="000000" w:themeColor="text1"/>
          <w:spacing w:val="-11"/>
        </w:rPr>
        <w:t xml:space="preserve"> </w:t>
      </w:r>
      <w:r w:rsidRPr="00775B66">
        <w:rPr>
          <w:color w:val="000000" w:themeColor="text1"/>
        </w:rPr>
        <w:t>w</w:t>
      </w:r>
      <w:r w:rsidRPr="00775B66">
        <w:rPr>
          <w:color w:val="000000" w:themeColor="text1"/>
          <w:spacing w:val="-10"/>
        </w:rPr>
        <w:t xml:space="preserve"> </w:t>
      </w:r>
      <w:r w:rsidRPr="00775B66">
        <w:rPr>
          <w:color w:val="000000" w:themeColor="text1"/>
        </w:rPr>
        <w:t>inny</w:t>
      </w:r>
      <w:r w:rsidRPr="00775B66">
        <w:rPr>
          <w:color w:val="000000" w:themeColor="text1"/>
          <w:spacing w:val="-14"/>
        </w:rPr>
        <w:t xml:space="preserve"> </w:t>
      </w:r>
      <w:r w:rsidRPr="00775B66">
        <w:rPr>
          <w:color w:val="000000" w:themeColor="text1"/>
        </w:rPr>
        <w:t>sposób</w:t>
      </w:r>
      <w:r w:rsidRPr="00775B66">
        <w:rPr>
          <w:color w:val="000000" w:themeColor="text1"/>
          <w:spacing w:val="-10"/>
        </w:rPr>
        <w:t xml:space="preserve"> </w:t>
      </w:r>
      <w:r w:rsidRPr="00775B66">
        <w:rPr>
          <w:color w:val="000000" w:themeColor="text1"/>
        </w:rPr>
        <w:t>i</w:t>
      </w:r>
      <w:r w:rsidRPr="00775B66">
        <w:rPr>
          <w:color w:val="000000" w:themeColor="text1"/>
          <w:spacing w:val="-11"/>
        </w:rPr>
        <w:t xml:space="preserve"> </w:t>
      </w:r>
      <w:r w:rsidRPr="00775B66">
        <w:rPr>
          <w:color w:val="000000" w:themeColor="text1"/>
        </w:rPr>
        <w:t>są</w:t>
      </w:r>
      <w:r w:rsidRPr="00775B66">
        <w:rPr>
          <w:color w:val="000000" w:themeColor="text1"/>
          <w:spacing w:val="-11"/>
        </w:rPr>
        <w:t xml:space="preserve"> </w:t>
      </w:r>
      <w:r w:rsidRPr="00775B66">
        <w:rPr>
          <w:color w:val="000000" w:themeColor="text1"/>
        </w:rPr>
        <w:t>one</w:t>
      </w:r>
      <w:r w:rsidRPr="00775B66">
        <w:rPr>
          <w:color w:val="000000" w:themeColor="text1"/>
          <w:spacing w:val="-11"/>
        </w:rPr>
        <w:t xml:space="preserve"> </w:t>
      </w:r>
      <w:r w:rsidRPr="00775B66">
        <w:rPr>
          <w:color w:val="000000" w:themeColor="text1"/>
        </w:rPr>
        <w:t>tożsame z tymi, które już podałeś, wykorzystywane są ona za Twoją zgodą do utworzenia</w:t>
      </w:r>
      <w:r w:rsidRPr="00775B66">
        <w:rPr>
          <w:color w:val="000000" w:themeColor="text1"/>
          <w:spacing w:val="-18"/>
        </w:rPr>
        <w:t xml:space="preserve"> </w:t>
      </w:r>
      <w:r w:rsidRPr="00775B66">
        <w:rPr>
          <w:color w:val="000000" w:themeColor="text1"/>
        </w:rPr>
        <w:t>konta.</w:t>
      </w:r>
    </w:p>
    <w:p w:rsidR="000219C8" w:rsidRPr="00775B66" w:rsidRDefault="000219C8" w:rsidP="000219C8">
      <w:pPr>
        <w:pStyle w:val="Tekstpodstawowy"/>
        <w:tabs>
          <w:tab w:val="left" w:pos="284"/>
        </w:tabs>
        <w:spacing w:line="360" w:lineRule="auto"/>
        <w:ind w:left="233" w:right="114"/>
        <w:jc w:val="both"/>
        <w:rPr>
          <w:color w:val="000000" w:themeColor="text1"/>
        </w:rPr>
      </w:pPr>
      <w:r>
        <w:rPr>
          <w:color w:val="000000" w:themeColor="text1"/>
        </w:rPr>
        <w:t xml:space="preserve">Podanie danych w tym zakresie jest dobrowolne, jednak ich niepodanie spowoduje,  że nie będziemy mogli  w należyty sposób realizować czynności w ramach Platformy Wymiany Informacji. </w:t>
      </w:r>
    </w:p>
    <w:p w:rsidR="000219C8" w:rsidRPr="00775B66" w:rsidRDefault="000219C8" w:rsidP="000219C8">
      <w:pPr>
        <w:pStyle w:val="Nagwek2"/>
        <w:tabs>
          <w:tab w:val="left" w:pos="284"/>
        </w:tabs>
        <w:spacing w:before="121"/>
        <w:rPr>
          <w:color w:val="000000" w:themeColor="text1"/>
        </w:rPr>
      </w:pPr>
      <w:r w:rsidRPr="00775B66">
        <w:rPr>
          <w:color w:val="000000" w:themeColor="text1"/>
        </w:rPr>
        <w:t>Dane niezidentyfikowane</w:t>
      </w:r>
    </w:p>
    <w:p w:rsidR="000219C8" w:rsidRPr="00775B66" w:rsidRDefault="000219C8" w:rsidP="000219C8">
      <w:pPr>
        <w:pStyle w:val="Tekstpodstawowy"/>
        <w:tabs>
          <w:tab w:val="left" w:pos="284"/>
        </w:tabs>
        <w:spacing w:before="4"/>
        <w:rPr>
          <w:color w:val="000000" w:themeColor="text1"/>
          <w:sz w:val="24"/>
        </w:rPr>
      </w:pPr>
    </w:p>
    <w:p w:rsidR="000219C8" w:rsidRDefault="000219C8" w:rsidP="000219C8">
      <w:pPr>
        <w:pStyle w:val="Tekstpodstawowy"/>
        <w:tabs>
          <w:tab w:val="left" w:pos="284"/>
        </w:tabs>
        <w:spacing w:before="1" w:line="360" w:lineRule="auto"/>
        <w:ind w:left="233" w:right="110"/>
        <w:jc w:val="both"/>
        <w:rPr>
          <w:color w:val="000000" w:themeColor="text1"/>
        </w:rPr>
      </w:pPr>
      <w:r w:rsidRPr="00775B66">
        <w:rPr>
          <w:color w:val="000000" w:themeColor="text1"/>
        </w:rPr>
        <w:t>Na terenie osiedla „Górki Małobądzkie” zainstalowany jest monitoring obejmujący swym zasięgiem obszar</w:t>
      </w:r>
      <w:r>
        <w:rPr>
          <w:color w:val="000000" w:themeColor="text1"/>
        </w:rPr>
        <w:t xml:space="preserve"> części osiedla</w:t>
      </w:r>
      <w:r w:rsidRPr="00775B66">
        <w:rPr>
          <w:color w:val="000000" w:themeColor="text1"/>
        </w:rPr>
        <w:t xml:space="preserve">. Zdarzyć się może, że przechodząc </w:t>
      </w:r>
      <w:r>
        <w:rPr>
          <w:color w:val="000000" w:themeColor="text1"/>
        </w:rPr>
        <w:t xml:space="preserve">obok jednego z budynków naszego zasobu </w:t>
      </w:r>
      <w:r w:rsidRPr="00775B66">
        <w:rPr>
          <w:color w:val="000000" w:themeColor="text1"/>
        </w:rPr>
        <w:t xml:space="preserve">lub wchodząc na </w:t>
      </w:r>
      <w:r>
        <w:rPr>
          <w:color w:val="000000" w:themeColor="text1"/>
        </w:rPr>
        <w:t>teren osiedla</w:t>
      </w:r>
      <w:r w:rsidRPr="00775B66">
        <w:rPr>
          <w:color w:val="000000" w:themeColor="text1"/>
        </w:rPr>
        <w:t>, Twój wizerunek zostanie zarejestrowany przez kamery.</w:t>
      </w:r>
    </w:p>
    <w:p w:rsidR="000219C8" w:rsidRPr="00775B66" w:rsidRDefault="000219C8" w:rsidP="000219C8">
      <w:pPr>
        <w:pStyle w:val="Tekstpodstawowy"/>
        <w:tabs>
          <w:tab w:val="left" w:pos="284"/>
        </w:tabs>
        <w:spacing w:before="1" w:line="360" w:lineRule="auto"/>
        <w:ind w:left="233" w:right="110"/>
        <w:jc w:val="both"/>
        <w:rPr>
          <w:color w:val="000000" w:themeColor="text1"/>
        </w:rPr>
      </w:pPr>
      <w:r>
        <w:rPr>
          <w:color w:val="000000" w:themeColor="text1"/>
        </w:rPr>
        <w:t>Przebywanie na terenie osiedla, które skutkuje zapisaniem Twojego wizerunku na monitoringu jest dobrowolne.</w:t>
      </w:r>
    </w:p>
    <w:p w:rsidR="000219C8" w:rsidRPr="00B24E82" w:rsidRDefault="000219C8" w:rsidP="000219C8">
      <w:pPr>
        <w:pStyle w:val="Nagwek2"/>
        <w:tabs>
          <w:tab w:val="left" w:pos="284"/>
        </w:tabs>
        <w:spacing w:before="118" w:line="360" w:lineRule="auto"/>
        <w:ind w:left="284" w:hanging="51"/>
        <w:jc w:val="both"/>
        <w:rPr>
          <w:color w:val="000000" w:themeColor="text1"/>
        </w:rPr>
      </w:pPr>
      <w:r w:rsidRPr="00B24E82">
        <w:rPr>
          <w:color w:val="000000" w:themeColor="text1"/>
        </w:rPr>
        <w:t>Administrowanie  i zarządzanie nieruchomościami</w:t>
      </w:r>
    </w:p>
    <w:p w:rsidR="000219C8" w:rsidRPr="00B24E82" w:rsidRDefault="000219C8" w:rsidP="000219C8">
      <w:pPr>
        <w:pStyle w:val="Tekstpodstawowy"/>
        <w:tabs>
          <w:tab w:val="left" w:pos="284"/>
        </w:tabs>
        <w:spacing w:line="360" w:lineRule="auto"/>
        <w:ind w:left="232" w:right="113"/>
        <w:jc w:val="both"/>
        <w:rPr>
          <w:color w:val="000000" w:themeColor="text1"/>
        </w:rPr>
      </w:pPr>
      <w:r w:rsidRPr="001F3F92">
        <w:rPr>
          <w:color w:val="000000" w:themeColor="text1"/>
        </w:rPr>
        <w:t>W związku z pełnieniem przez Towarzystwo Budownictwa Społecznego DOMBUD Sp. z o.o. funkcji zarządcy w rozumieniu ustawy o własności lokali w ramach wspólnoty mieszkaniowej, przetwarzamy</w:t>
      </w:r>
      <w:r w:rsidR="006726D3">
        <w:rPr>
          <w:color w:val="000000" w:themeColor="text1"/>
        </w:rPr>
        <w:t xml:space="preserve"> jako podmiot przetwarzający</w:t>
      </w:r>
      <w:r w:rsidRPr="001F3F92">
        <w:rPr>
          <w:color w:val="000000" w:themeColor="text1"/>
        </w:rPr>
        <w:t xml:space="preserve"> także dane członków wspólnoty – właścicieli mieszkań. Dane te otrzymujemy od właściciela lokalu lub są nam przekazywane przez spółkę zbywającą lokal w ramach aktualizacji danych </w:t>
      </w:r>
      <w:r w:rsidRPr="00B24E82">
        <w:rPr>
          <w:color w:val="000000" w:themeColor="text1"/>
        </w:rPr>
        <w:t>posiadanych przez zarządcę.</w:t>
      </w:r>
    </w:p>
    <w:p w:rsidR="000219C8" w:rsidRPr="00B24E82" w:rsidRDefault="000219C8" w:rsidP="000219C8">
      <w:pPr>
        <w:pStyle w:val="Nagwek2"/>
        <w:tabs>
          <w:tab w:val="left" w:pos="284"/>
        </w:tabs>
        <w:spacing w:before="118" w:line="360" w:lineRule="auto"/>
        <w:ind w:left="284" w:hanging="51"/>
        <w:jc w:val="both"/>
        <w:rPr>
          <w:color w:val="000000" w:themeColor="text1"/>
          <w:sz w:val="20"/>
          <w:szCs w:val="20"/>
        </w:rPr>
      </w:pPr>
      <w:r w:rsidRPr="00B24E82">
        <w:rPr>
          <w:color w:val="000000" w:themeColor="text1"/>
          <w:sz w:val="20"/>
          <w:szCs w:val="20"/>
        </w:rPr>
        <w:t xml:space="preserve">W odniesieniu do administrowania nieruchomościami, w tym poszczególnymi lokalami, których właścicielem jest Spółka Współadministrująca, a z której korzystasz, źródłem pozyskania danych jesteś Ty sam. Podajesz nam swoje dane w ramach nawiązywania lub realizacji stosunku prawnego na podstawie, którego korzystasz z tej nieruchomości np. lokalu.  </w:t>
      </w:r>
    </w:p>
    <w:p w:rsidR="000219C8" w:rsidRDefault="000219C8" w:rsidP="000219C8">
      <w:pPr>
        <w:pStyle w:val="Nagwek2"/>
        <w:tabs>
          <w:tab w:val="left" w:pos="284"/>
        </w:tabs>
        <w:spacing w:before="118" w:line="360" w:lineRule="auto"/>
        <w:ind w:left="284" w:hanging="51"/>
        <w:jc w:val="both"/>
        <w:rPr>
          <w:color w:val="000000" w:themeColor="text1"/>
        </w:rPr>
      </w:pPr>
      <w:r w:rsidRPr="00B24E82">
        <w:rPr>
          <w:color w:val="000000" w:themeColor="text1"/>
        </w:rPr>
        <w:t>Dane uzyskane na podstawie umów</w:t>
      </w:r>
      <w:r w:rsidRPr="00775B66">
        <w:rPr>
          <w:color w:val="000000" w:themeColor="text1"/>
        </w:rPr>
        <w:t xml:space="preserve"> o powierzeniu przetwarzania danych lub   innych instrumentów prawnych</w:t>
      </w:r>
    </w:p>
    <w:p w:rsidR="000219C8" w:rsidRPr="00775B66" w:rsidRDefault="000219C8" w:rsidP="000219C8">
      <w:pPr>
        <w:pStyle w:val="Bezodstpw"/>
        <w:tabs>
          <w:tab w:val="left" w:pos="284"/>
        </w:tabs>
        <w:rPr>
          <w:color w:val="000000" w:themeColor="text1"/>
        </w:rPr>
      </w:pPr>
    </w:p>
    <w:p w:rsidR="000219C8" w:rsidRPr="00775B66" w:rsidRDefault="000219C8" w:rsidP="000219C8">
      <w:pPr>
        <w:pStyle w:val="Bezodstpw"/>
        <w:tabs>
          <w:tab w:val="left" w:pos="284"/>
        </w:tabs>
        <w:spacing w:line="360" w:lineRule="auto"/>
        <w:ind w:left="284"/>
        <w:jc w:val="both"/>
        <w:rPr>
          <w:color w:val="000000" w:themeColor="text1"/>
          <w:sz w:val="20"/>
          <w:szCs w:val="20"/>
        </w:rPr>
      </w:pPr>
      <w:r w:rsidRPr="00775B66">
        <w:rPr>
          <w:color w:val="000000" w:themeColor="text1"/>
          <w:sz w:val="20"/>
          <w:szCs w:val="20"/>
        </w:rPr>
        <w:t>W przypadku zawarcia przez nas umów powierzenia przetwarzania danych lub nawiązania współpracy na postawie innych instrumentów prawnych (art. 28 RODO), w ramach których inny administrator danych osobowych powierzy nam przetwarzane przez niego dane w konkretnym celu i w związku z odrębną umową, staniemy się podmiotem przetwarzającym przekazane nam dane.</w:t>
      </w:r>
    </w:p>
    <w:p w:rsidR="000219C8" w:rsidRDefault="000219C8" w:rsidP="000219C8">
      <w:pPr>
        <w:pStyle w:val="Nagwek1"/>
        <w:tabs>
          <w:tab w:val="left" w:pos="284"/>
        </w:tabs>
        <w:spacing w:before="121"/>
      </w:pPr>
      <w:r>
        <w:rPr>
          <w:color w:val="EE7A04"/>
        </w:rPr>
        <w:t>W</w:t>
      </w:r>
      <w:r>
        <w:rPr>
          <w:color w:val="EE7A04"/>
          <w:spacing w:val="-15"/>
        </w:rPr>
        <w:t xml:space="preserve"> </w:t>
      </w:r>
      <w:r>
        <w:rPr>
          <w:color w:val="EE7A04"/>
        </w:rPr>
        <w:t>jakim</w:t>
      </w:r>
      <w:r>
        <w:rPr>
          <w:color w:val="EE7A04"/>
          <w:spacing w:val="-17"/>
        </w:rPr>
        <w:t xml:space="preserve"> </w:t>
      </w:r>
      <w:r>
        <w:rPr>
          <w:color w:val="EE7A04"/>
        </w:rPr>
        <w:t>celu</w:t>
      </w:r>
      <w:r>
        <w:rPr>
          <w:color w:val="EE7A04"/>
          <w:spacing w:val="-16"/>
        </w:rPr>
        <w:t xml:space="preserve"> </w:t>
      </w:r>
      <w:r>
        <w:rPr>
          <w:color w:val="EE7A04"/>
        </w:rPr>
        <w:t>GRUPA</w:t>
      </w:r>
      <w:r>
        <w:rPr>
          <w:color w:val="EE7A04"/>
          <w:spacing w:val="-16"/>
        </w:rPr>
        <w:t xml:space="preserve"> </w:t>
      </w:r>
      <w:r>
        <w:rPr>
          <w:color w:val="EE7A04"/>
        </w:rPr>
        <w:t>TBS</w:t>
      </w:r>
      <w:r>
        <w:rPr>
          <w:color w:val="EE7A04"/>
          <w:spacing w:val="-18"/>
        </w:rPr>
        <w:t xml:space="preserve"> </w:t>
      </w:r>
      <w:r>
        <w:rPr>
          <w:color w:val="EE7A04"/>
        </w:rPr>
        <w:t>DOMBUD</w:t>
      </w:r>
      <w:r>
        <w:rPr>
          <w:color w:val="EE7A04"/>
          <w:spacing w:val="-16"/>
        </w:rPr>
        <w:t xml:space="preserve"> </w:t>
      </w:r>
      <w:r>
        <w:rPr>
          <w:color w:val="EE7A04"/>
        </w:rPr>
        <w:t>przetwarza</w:t>
      </w:r>
      <w:r>
        <w:rPr>
          <w:color w:val="EE7A04"/>
          <w:spacing w:val="-17"/>
        </w:rPr>
        <w:t xml:space="preserve"> </w:t>
      </w:r>
      <w:r>
        <w:rPr>
          <w:color w:val="EE7A04"/>
        </w:rPr>
        <w:t>moje</w:t>
      </w:r>
      <w:r>
        <w:rPr>
          <w:color w:val="EE7A04"/>
          <w:spacing w:val="-16"/>
        </w:rPr>
        <w:t xml:space="preserve"> </w:t>
      </w:r>
      <w:r>
        <w:rPr>
          <w:color w:val="EE7A04"/>
        </w:rPr>
        <w:t>dane?</w:t>
      </w:r>
    </w:p>
    <w:p w:rsidR="000219C8" w:rsidRPr="00C93666" w:rsidRDefault="000219C8" w:rsidP="000219C8">
      <w:pPr>
        <w:pStyle w:val="Nagwek2"/>
        <w:tabs>
          <w:tab w:val="left" w:pos="284"/>
        </w:tabs>
        <w:spacing w:before="326"/>
        <w:rPr>
          <w:color w:val="000000" w:themeColor="text1"/>
        </w:rPr>
      </w:pPr>
      <w:r w:rsidRPr="00C93666">
        <w:rPr>
          <w:color w:val="000000" w:themeColor="text1"/>
        </w:rPr>
        <w:t>Prowadzenie działalności gospodarczej</w:t>
      </w:r>
    </w:p>
    <w:p w:rsidR="000219C8" w:rsidRPr="00C93666" w:rsidRDefault="000219C8" w:rsidP="000219C8">
      <w:pPr>
        <w:pStyle w:val="Tekstpodstawowy"/>
        <w:tabs>
          <w:tab w:val="left" w:pos="284"/>
        </w:tabs>
        <w:spacing w:line="360" w:lineRule="auto"/>
        <w:ind w:left="232" w:right="113"/>
        <w:jc w:val="both"/>
        <w:rPr>
          <w:color w:val="000000" w:themeColor="text1"/>
        </w:rPr>
      </w:pPr>
      <w:r w:rsidRPr="00C93666">
        <w:rPr>
          <w:color w:val="000000" w:themeColor="text1"/>
        </w:rPr>
        <w:t>Dane osobowe podane w trakcie nawiązania lub realizacji współpracy, przed oraz po zawarciu umowy, jak również po jej rozwiązaniu są przez Administratora przetwarzane przy zachowaniu zasad określonych w</w:t>
      </w:r>
      <w:r>
        <w:rPr>
          <w:color w:val="000000" w:themeColor="text1"/>
        </w:rPr>
        <w:t> </w:t>
      </w:r>
      <w:r w:rsidRPr="00C93666">
        <w:rPr>
          <w:color w:val="000000" w:themeColor="text1"/>
        </w:rPr>
        <w:t>RODO.</w:t>
      </w:r>
    </w:p>
    <w:p w:rsidR="000219C8" w:rsidRPr="00C93666" w:rsidRDefault="000219C8" w:rsidP="000219C8">
      <w:pPr>
        <w:tabs>
          <w:tab w:val="left" w:pos="284"/>
        </w:tabs>
        <w:spacing w:line="360" w:lineRule="auto"/>
        <w:ind w:left="284"/>
        <w:jc w:val="both"/>
        <w:rPr>
          <w:sz w:val="20"/>
          <w:szCs w:val="20"/>
        </w:rPr>
      </w:pPr>
      <w:r w:rsidRPr="00C93666">
        <w:rPr>
          <w:sz w:val="20"/>
          <w:szCs w:val="20"/>
        </w:rPr>
        <w:lastRenderedPageBreak/>
        <w:t>Jeśli przedstawiłeś nam swoją ofertę lub ofertę swojego pracodawcy, Twoje dane osobowe będziemy przetwarzać w celu rozeznania rynku lub dokonania wyboru kontrahenta, z którym nawiążemy dalszą współpracę w związku z prowadzoną przez nas działalnością.</w:t>
      </w:r>
    </w:p>
    <w:p w:rsidR="000219C8" w:rsidRPr="00C93666" w:rsidRDefault="000219C8" w:rsidP="000219C8">
      <w:pPr>
        <w:tabs>
          <w:tab w:val="left" w:pos="284"/>
        </w:tabs>
        <w:spacing w:line="360" w:lineRule="auto"/>
        <w:ind w:left="284"/>
        <w:jc w:val="both"/>
        <w:rPr>
          <w:sz w:val="20"/>
          <w:szCs w:val="20"/>
        </w:rPr>
      </w:pPr>
      <w:r w:rsidRPr="00C93666">
        <w:rPr>
          <w:sz w:val="20"/>
          <w:szCs w:val="20"/>
        </w:rPr>
        <w:t>Jeśli zwróciłeś się do nas jako klient z zapytaniem dotyczącym oferowanych przez nas produktów, usług w tym w szczególności w zakresie sprzedaży nieruchomości, Twoje dane przetwarzane będą przez nas w celu przestawienia Ci oferty dostosowanej do Twoich wymagań i podjęcia działań niezbędnych do nawiązania stosunku prawnego.</w:t>
      </w:r>
    </w:p>
    <w:p w:rsidR="000219C8" w:rsidRPr="00307470" w:rsidRDefault="000219C8" w:rsidP="000219C8">
      <w:pPr>
        <w:pStyle w:val="Tekstpodstawowy"/>
        <w:tabs>
          <w:tab w:val="left" w:pos="284"/>
        </w:tabs>
        <w:spacing w:line="360" w:lineRule="auto"/>
        <w:ind w:left="232" w:right="113"/>
        <w:jc w:val="both"/>
      </w:pPr>
      <w:r w:rsidRPr="00C93666">
        <w:t xml:space="preserve">Jeżeli Twoje dane osobowe </w:t>
      </w:r>
      <w:r>
        <w:t xml:space="preserve">(w szczególności jako klienta, kontrahenta) </w:t>
      </w:r>
      <w:r w:rsidRPr="00C93666">
        <w:t xml:space="preserve">pozyskaliśmy w związku z prowadzoną działalnością gospodarczą, będą one wykorzystywane dla potrzeb realizacji postanowień zawartych pomiędzy nami umów oraz innych wiążących nas instrumentów prawnych, w tym: umowy najmu, partycypacji, poręczenia, rezerwacji lokalu, jak również umów zawieranych dla potrzeb realizacji procesu </w:t>
      </w:r>
      <w:r w:rsidRPr="00307470">
        <w:t xml:space="preserve">sprzedaży, budowy, remontu (np. zapewnienia obsługi finansowo - bankowej inwestycji) i dokonywania prac związanych z i </w:t>
      </w:r>
      <w:r>
        <w:t xml:space="preserve">zarządzaniem i </w:t>
      </w:r>
      <w:r w:rsidRPr="00307470">
        <w:t xml:space="preserve">administrowaniem nieruchomościami (np. zapewnienia odpowiedniego stanu technicznego) oraz innych procesów związanych z charakterem działalności prowadzonej przez danego </w:t>
      </w:r>
      <w:proofErr w:type="spellStart"/>
      <w:r w:rsidRPr="00307470">
        <w:t>Współadministratora</w:t>
      </w:r>
      <w:proofErr w:type="spellEnd"/>
      <w:r w:rsidRPr="00307470">
        <w:t xml:space="preserve">. </w:t>
      </w:r>
    </w:p>
    <w:p w:rsidR="000219C8" w:rsidRPr="00307470" w:rsidRDefault="000219C8" w:rsidP="000219C8">
      <w:pPr>
        <w:pStyle w:val="Tekstpodstawowy"/>
        <w:tabs>
          <w:tab w:val="left" w:pos="284"/>
        </w:tabs>
        <w:spacing w:line="360" w:lineRule="auto"/>
        <w:ind w:left="232" w:right="113"/>
        <w:jc w:val="both"/>
        <w:rPr>
          <w:color w:val="000000" w:themeColor="text1"/>
        </w:rPr>
      </w:pPr>
      <w:r w:rsidRPr="00307470">
        <w:rPr>
          <w:color w:val="000000" w:themeColor="text1"/>
        </w:rPr>
        <w:t xml:space="preserve">Dane mogą być zatem wykorzystywane do wykonywania i realizacji obowiązków wynikających z umowy zawartej z Tobą lub osobą  trzecią, rozpatrywania Twoich roszczeń i umożliwienia Ci realizacji Twoich praw (w tym praw z gwarancji i rękojmi), a także wykonywania obciążających nas obowiązków związanych m.in. z monitorowaniem stanu technicznego budynków, ich elementów konstrukcyjnych oraz zamontowanych instalacji itp. Obejmuje to w szczególności otrzymanie od Ciebie danych kontaktowych, pozwalających GRUPIE TBS DOMBUD nawiązać i utrzymać z Tobą kontakt w toku istnienia danego stosunku prawnego lub faktycznego, przetwarzanie Twoich danych w ramach dokumentacji technicznej obiektów. </w:t>
      </w:r>
    </w:p>
    <w:p w:rsidR="000219C8" w:rsidRPr="00C93666" w:rsidRDefault="000219C8" w:rsidP="000219C8">
      <w:pPr>
        <w:pStyle w:val="Tekstpodstawowy"/>
        <w:tabs>
          <w:tab w:val="left" w:pos="284"/>
        </w:tabs>
        <w:spacing w:before="120" w:line="360" w:lineRule="auto"/>
        <w:ind w:left="232" w:right="113"/>
        <w:jc w:val="both"/>
        <w:rPr>
          <w:rStyle w:val="Wyrnieniedelikatne"/>
          <w:i w:val="0"/>
          <w:iCs w:val="0"/>
          <w:color w:val="000000" w:themeColor="text1"/>
        </w:rPr>
      </w:pPr>
      <w:r w:rsidRPr="00C93666">
        <w:rPr>
          <w:color w:val="000000" w:themeColor="text1"/>
        </w:rPr>
        <w:t>Dane osób spokrewnionych oraz korzystających z lokalu wykorzystujemy w celu ustalenia kręgu osób uprawnionych do korzystania z danej nieruchomości realizacji naszych praw i obowiązków wobec tych osób w tym w zakresie ewentualnego dochodzenia roszczeń.</w:t>
      </w:r>
    </w:p>
    <w:p w:rsidR="000219C8" w:rsidRPr="00C93666" w:rsidRDefault="000219C8" w:rsidP="000219C8">
      <w:pPr>
        <w:pStyle w:val="Tekstpodstawowy"/>
        <w:tabs>
          <w:tab w:val="left" w:pos="284"/>
        </w:tabs>
        <w:spacing w:before="93" w:line="360" w:lineRule="auto"/>
        <w:ind w:left="232" w:right="113"/>
        <w:jc w:val="both"/>
        <w:rPr>
          <w:color w:val="000000" w:themeColor="text1"/>
        </w:rPr>
      </w:pPr>
      <w:r w:rsidRPr="00C93666">
        <w:rPr>
          <w:color w:val="000000" w:themeColor="text1"/>
        </w:rPr>
        <w:t>Danych możemy używać także w</w:t>
      </w:r>
      <w:r w:rsidRPr="00C93666">
        <w:rPr>
          <w:color w:val="000000" w:themeColor="text1"/>
          <w:spacing w:val="-9"/>
        </w:rPr>
        <w:t xml:space="preserve"> </w:t>
      </w:r>
      <w:r w:rsidRPr="00C93666">
        <w:rPr>
          <w:color w:val="000000" w:themeColor="text1"/>
        </w:rPr>
        <w:t>celach</w:t>
      </w:r>
      <w:r w:rsidRPr="00C93666">
        <w:rPr>
          <w:color w:val="000000" w:themeColor="text1"/>
          <w:spacing w:val="-5"/>
        </w:rPr>
        <w:t xml:space="preserve"> </w:t>
      </w:r>
      <w:r w:rsidRPr="00C93666">
        <w:rPr>
          <w:color w:val="000000" w:themeColor="text1"/>
        </w:rPr>
        <w:t>podatkowych,</w:t>
      </w:r>
      <w:r w:rsidRPr="00C93666">
        <w:rPr>
          <w:color w:val="000000" w:themeColor="text1"/>
          <w:spacing w:val="-5"/>
        </w:rPr>
        <w:t xml:space="preserve"> </w:t>
      </w:r>
      <w:r w:rsidRPr="00C93666">
        <w:rPr>
          <w:color w:val="000000" w:themeColor="text1"/>
        </w:rPr>
        <w:t>prawnych</w:t>
      </w:r>
      <w:r w:rsidRPr="00C93666">
        <w:rPr>
          <w:color w:val="000000" w:themeColor="text1"/>
          <w:spacing w:val="-4"/>
        </w:rPr>
        <w:t xml:space="preserve"> </w:t>
      </w:r>
      <w:r w:rsidRPr="00C93666">
        <w:rPr>
          <w:color w:val="000000" w:themeColor="text1"/>
        </w:rPr>
        <w:t>i</w:t>
      </w:r>
      <w:r w:rsidRPr="00C93666">
        <w:rPr>
          <w:color w:val="000000" w:themeColor="text1"/>
          <w:spacing w:val="-8"/>
        </w:rPr>
        <w:t xml:space="preserve"> </w:t>
      </w:r>
      <w:r w:rsidRPr="00C93666">
        <w:rPr>
          <w:color w:val="000000" w:themeColor="text1"/>
        </w:rPr>
        <w:t>księgowych. Potrzebujemy</w:t>
      </w:r>
      <w:r w:rsidRPr="00C93666">
        <w:rPr>
          <w:color w:val="000000" w:themeColor="text1"/>
          <w:spacing w:val="-10"/>
        </w:rPr>
        <w:t xml:space="preserve"> </w:t>
      </w:r>
      <w:r w:rsidRPr="00C93666">
        <w:rPr>
          <w:color w:val="000000" w:themeColor="text1"/>
        </w:rPr>
        <w:t>ich,</w:t>
      </w:r>
      <w:r w:rsidRPr="00C93666">
        <w:rPr>
          <w:color w:val="000000" w:themeColor="text1"/>
          <w:spacing w:val="-5"/>
        </w:rPr>
        <w:t xml:space="preserve"> </w:t>
      </w:r>
      <w:r w:rsidRPr="00C93666">
        <w:rPr>
          <w:color w:val="000000" w:themeColor="text1"/>
        </w:rPr>
        <w:t>aby</w:t>
      </w:r>
      <w:r w:rsidRPr="00C93666">
        <w:rPr>
          <w:color w:val="000000" w:themeColor="text1"/>
          <w:spacing w:val="-5"/>
        </w:rPr>
        <w:t xml:space="preserve"> </w:t>
      </w:r>
      <w:r w:rsidRPr="00C93666">
        <w:rPr>
          <w:color w:val="000000" w:themeColor="text1"/>
        </w:rPr>
        <w:t>ujawnić</w:t>
      </w:r>
      <w:r w:rsidRPr="00C93666">
        <w:rPr>
          <w:color w:val="000000" w:themeColor="text1"/>
          <w:spacing w:val="-3"/>
        </w:rPr>
        <w:t xml:space="preserve"> </w:t>
      </w:r>
      <w:r w:rsidRPr="00C93666">
        <w:rPr>
          <w:color w:val="000000" w:themeColor="text1"/>
        </w:rPr>
        <w:t>stosowne</w:t>
      </w:r>
      <w:r w:rsidRPr="00C93666">
        <w:rPr>
          <w:color w:val="000000" w:themeColor="text1"/>
          <w:spacing w:val="-4"/>
        </w:rPr>
        <w:t xml:space="preserve"> </w:t>
      </w:r>
      <w:r w:rsidRPr="00C93666">
        <w:rPr>
          <w:color w:val="000000" w:themeColor="text1"/>
        </w:rPr>
        <w:t>dane</w:t>
      </w:r>
      <w:r w:rsidRPr="00C93666">
        <w:rPr>
          <w:color w:val="000000" w:themeColor="text1"/>
          <w:spacing w:val="-4"/>
        </w:rPr>
        <w:t xml:space="preserve"> </w:t>
      </w:r>
      <w:r w:rsidRPr="00C93666">
        <w:rPr>
          <w:color w:val="000000" w:themeColor="text1"/>
        </w:rPr>
        <w:t>na</w:t>
      </w:r>
      <w:r w:rsidRPr="00C93666">
        <w:rPr>
          <w:color w:val="000000" w:themeColor="text1"/>
          <w:spacing w:val="-2"/>
        </w:rPr>
        <w:t xml:space="preserve"> </w:t>
      </w:r>
      <w:r w:rsidRPr="00C93666">
        <w:rPr>
          <w:color w:val="000000" w:themeColor="text1"/>
        </w:rPr>
        <w:t>umowie</w:t>
      </w:r>
      <w:r w:rsidRPr="00C93666">
        <w:rPr>
          <w:color w:val="000000" w:themeColor="text1"/>
          <w:spacing w:val="-4"/>
        </w:rPr>
        <w:t xml:space="preserve"> </w:t>
      </w:r>
      <w:r w:rsidRPr="00C93666">
        <w:rPr>
          <w:color w:val="000000" w:themeColor="text1"/>
        </w:rPr>
        <w:t>lub</w:t>
      </w:r>
      <w:r w:rsidRPr="00C93666">
        <w:rPr>
          <w:color w:val="000000" w:themeColor="text1"/>
          <w:spacing w:val="-5"/>
        </w:rPr>
        <w:t xml:space="preserve"> </w:t>
      </w:r>
      <w:r w:rsidRPr="00C93666">
        <w:rPr>
          <w:color w:val="000000" w:themeColor="text1"/>
        </w:rPr>
        <w:t>fakturze,</w:t>
      </w:r>
      <w:r w:rsidRPr="00C93666">
        <w:rPr>
          <w:color w:val="000000" w:themeColor="text1"/>
          <w:spacing w:val="-4"/>
        </w:rPr>
        <w:t xml:space="preserve"> </w:t>
      </w:r>
      <w:r w:rsidRPr="00C93666">
        <w:rPr>
          <w:color w:val="000000" w:themeColor="text1"/>
        </w:rPr>
        <w:t>jak</w:t>
      </w:r>
      <w:r w:rsidRPr="00C93666">
        <w:rPr>
          <w:color w:val="000000" w:themeColor="text1"/>
          <w:spacing w:val="-1"/>
        </w:rPr>
        <w:t xml:space="preserve"> </w:t>
      </w:r>
      <w:r w:rsidRPr="00C93666">
        <w:rPr>
          <w:color w:val="000000" w:themeColor="text1"/>
        </w:rPr>
        <w:t>również</w:t>
      </w:r>
      <w:r w:rsidRPr="00C93666">
        <w:rPr>
          <w:color w:val="000000" w:themeColor="text1"/>
          <w:spacing w:val="2"/>
        </w:rPr>
        <w:t xml:space="preserve"> </w:t>
      </w:r>
      <w:r w:rsidRPr="00C93666">
        <w:rPr>
          <w:color w:val="000000" w:themeColor="text1"/>
        </w:rPr>
        <w:t>–</w:t>
      </w:r>
      <w:r w:rsidRPr="00C93666">
        <w:rPr>
          <w:color w:val="000000" w:themeColor="text1"/>
          <w:spacing w:val="-4"/>
        </w:rPr>
        <w:t xml:space="preserve"> </w:t>
      </w:r>
      <w:r w:rsidRPr="00C93666">
        <w:rPr>
          <w:color w:val="000000" w:themeColor="text1"/>
        </w:rPr>
        <w:t>aby</w:t>
      </w:r>
      <w:r w:rsidRPr="00C93666">
        <w:rPr>
          <w:color w:val="000000" w:themeColor="text1"/>
          <w:spacing w:val="-5"/>
        </w:rPr>
        <w:t xml:space="preserve"> </w:t>
      </w:r>
      <w:r w:rsidRPr="00C93666">
        <w:rPr>
          <w:color w:val="000000" w:themeColor="text1"/>
        </w:rPr>
        <w:t>wykorzystać</w:t>
      </w:r>
      <w:r w:rsidRPr="00C93666">
        <w:rPr>
          <w:color w:val="000000" w:themeColor="text1"/>
          <w:spacing w:val="-3"/>
        </w:rPr>
        <w:t xml:space="preserve"> </w:t>
      </w:r>
      <w:r w:rsidRPr="00C93666">
        <w:rPr>
          <w:color w:val="000000" w:themeColor="text1"/>
        </w:rPr>
        <w:t>je</w:t>
      </w:r>
      <w:r w:rsidRPr="00C93666">
        <w:rPr>
          <w:color w:val="000000" w:themeColor="text1"/>
          <w:spacing w:val="-4"/>
        </w:rPr>
        <w:t xml:space="preserve"> np. </w:t>
      </w:r>
      <w:r w:rsidRPr="00C93666">
        <w:rPr>
          <w:color w:val="000000" w:themeColor="text1"/>
        </w:rPr>
        <w:t>przy prowadzeniu naszej ewidencji podatkowej. Zawsze jednak przetwarzanie Twoich danych osobowych będzie związane z prowadzoną przez nas działalnością</w:t>
      </w:r>
      <w:r w:rsidRPr="00C93666">
        <w:rPr>
          <w:color w:val="000000" w:themeColor="text1"/>
          <w:spacing w:val="1"/>
        </w:rPr>
        <w:t xml:space="preserve"> </w:t>
      </w:r>
      <w:r w:rsidRPr="00C93666">
        <w:rPr>
          <w:color w:val="000000" w:themeColor="text1"/>
        </w:rPr>
        <w:t>gospodarczą.</w:t>
      </w:r>
    </w:p>
    <w:p w:rsidR="000219C8" w:rsidRPr="00C93666" w:rsidRDefault="000219C8" w:rsidP="000219C8">
      <w:pPr>
        <w:pStyle w:val="Tekstpodstawowy"/>
        <w:tabs>
          <w:tab w:val="left" w:pos="284"/>
        </w:tabs>
        <w:spacing w:before="93" w:line="360" w:lineRule="auto"/>
        <w:ind w:left="232" w:right="113"/>
        <w:jc w:val="both"/>
      </w:pPr>
      <w:r w:rsidRPr="00C93666">
        <w:t xml:space="preserve">Twoje dane osobowe mogą być przetwarzane w związku z wykonywaniem przez nas czynności w zakresie realizacji prawnych interesów naszych lub strony trzeciej. Na tym gruncie możemy przetwarzać Twoje dane w tym w zależności od rodzaju podjętej współpracy lub łączącego nas stosunku prawnego lub faktycznego  w celu zapewnienia prawidłowej realizacji czynności związanych z prowadzoną przez </w:t>
      </w:r>
      <w:proofErr w:type="spellStart"/>
      <w:r w:rsidRPr="00C93666">
        <w:t>Współadministratorów</w:t>
      </w:r>
      <w:proofErr w:type="spellEnd"/>
      <w:r w:rsidRPr="00C93666">
        <w:t xml:space="preserve"> działalnością gospodarczą, dążenia do zapewnienia należytego porządku, czystości na terenie posiadanego zasobu nieruchomości oraz bezpieczeństwa korzystania z zasobu nieruchomości Spółek Współadministrujących, w celu utrzymania kontaktu z klientami i kontrahentami , oferowania produktów, jak również zapewnienia należytego funkcjonowania Spółek Współadministrujących  w szczególności, ale nie wyłącznie w zakresie obsługi prawnej, księgowo – finansowej (zapewnienie płynności finansowej </w:t>
      </w:r>
      <w:proofErr w:type="spellStart"/>
      <w:r w:rsidRPr="00C93666">
        <w:t>Współadministratorów</w:t>
      </w:r>
      <w:proofErr w:type="spellEnd"/>
      <w:r w:rsidRPr="00C93666">
        <w:t xml:space="preserve">, tworzenie statystyk, analiz, rozliczeń </w:t>
      </w:r>
      <w:proofErr w:type="spellStart"/>
      <w:r w:rsidRPr="00C93666">
        <w:t>itp</w:t>
      </w:r>
      <w:proofErr w:type="spellEnd"/>
      <w:r w:rsidRPr="00C93666">
        <w:t xml:space="preserve">), organizacyjnej, technicznej, teleinformatycznej i hostingowej, biurowej, </w:t>
      </w:r>
      <w:proofErr w:type="spellStart"/>
      <w:r w:rsidRPr="00C93666">
        <w:t>ogólnoadministracyjnej</w:t>
      </w:r>
      <w:proofErr w:type="spellEnd"/>
      <w:r w:rsidRPr="00C93666">
        <w:t xml:space="preserve"> itp.; dochodzenia i obrony roszczeń.</w:t>
      </w:r>
    </w:p>
    <w:p w:rsidR="000219C8" w:rsidRPr="00C93666" w:rsidRDefault="000219C8" w:rsidP="000219C8">
      <w:pPr>
        <w:tabs>
          <w:tab w:val="left" w:pos="284"/>
        </w:tabs>
        <w:spacing w:line="360" w:lineRule="auto"/>
        <w:ind w:left="284"/>
        <w:jc w:val="both"/>
        <w:rPr>
          <w:sz w:val="20"/>
          <w:szCs w:val="20"/>
        </w:rPr>
      </w:pPr>
      <w:r w:rsidRPr="00C93666">
        <w:rPr>
          <w:sz w:val="20"/>
          <w:szCs w:val="20"/>
        </w:rPr>
        <w:lastRenderedPageBreak/>
        <w:t xml:space="preserve">Zdarza się także, że wykorzystujemy Twoje dane w związku z realizacją obciążających nas obowiązków nałożonych przez przepisy prawa w szczególności </w:t>
      </w:r>
      <w:r w:rsidR="006726D3">
        <w:rPr>
          <w:sz w:val="20"/>
          <w:szCs w:val="20"/>
        </w:rPr>
        <w:t xml:space="preserve">wynikających z </w:t>
      </w:r>
      <w:r w:rsidRPr="00C93666">
        <w:rPr>
          <w:sz w:val="20"/>
          <w:szCs w:val="20"/>
        </w:rPr>
        <w:t>przepisów podatkowych, rachunkowych, księgowych, budowlanych, i innych.</w:t>
      </w:r>
    </w:p>
    <w:p w:rsidR="000219C8" w:rsidRDefault="000219C8" w:rsidP="000219C8">
      <w:pPr>
        <w:pStyle w:val="Tekstpodstawowy"/>
        <w:tabs>
          <w:tab w:val="left" w:pos="284"/>
        </w:tabs>
        <w:spacing w:before="119" w:line="360" w:lineRule="auto"/>
        <w:ind w:left="232" w:right="113"/>
        <w:jc w:val="both"/>
        <w:rPr>
          <w:color w:val="000000" w:themeColor="text1"/>
        </w:rPr>
      </w:pPr>
      <w:r w:rsidRPr="0047138A">
        <w:rPr>
          <w:color w:val="000000" w:themeColor="text1"/>
        </w:rPr>
        <w:t>Jeżeli jesteś pracownikiem naszego kontrahenta, Twoje dane osobowe będą nam w szczególności</w:t>
      </w:r>
      <w:r w:rsidRPr="0047138A">
        <w:rPr>
          <w:color w:val="000000" w:themeColor="text1"/>
          <w:spacing w:val="-8"/>
        </w:rPr>
        <w:t xml:space="preserve"> </w:t>
      </w:r>
      <w:r w:rsidRPr="0047138A">
        <w:rPr>
          <w:color w:val="000000" w:themeColor="text1"/>
        </w:rPr>
        <w:t>potrzebne</w:t>
      </w:r>
      <w:r w:rsidRPr="0047138A">
        <w:rPr>
          <w:color w:val="000000" w:themeColor="text1"/>
          <w:spacing w:val="-4"/>
        </w:rPr>
        <w:t xml:space="preserve"> </w:t>
      </w:r>
      <w:r w:rsidRPr="0047138A">
        <w:rPr>
          <w:color w:val="000000" w:themeColor="text1"/>
        </w:rPr>
        <w:t>w</w:t>
      </w:r>
      <w:r w:rsidRPr="0047138A">
        <w:rPr>
          <w:color w:val="000000" w:themeColor="text1"/>
          <w:spacing w:val="-7"/>
        </w:rPr>
        <w:t xml:space="preserve"> </w:t>
      </w:r>
      <w:r w:rsidRPr="0047138A">
        <w:rPr>
          <w:color w:val="000000" w:themeColor="text1"/>
        </w:rPr>
        <w:t>celu</w:t>
      </w:r>
      <w:r w:rsidRPr="0047138A">
        <w:rPr>
          <w:color w:val="000000" w:themeColor="text1"/>
          <w:spacing w:val="-7"/>
        </w:rPr>
        <w:t xml:space="preserve"> </w:t>
      </w:r>
      <w:r w:rsidRPr="0047138A">
        <w:rPr>
          <w:color w:val="000000" w:themeColor="text1"/>
        </w:rPr>
        <w:t>nawiązania</w:t>
      </w:r>
      <w:r w:rsidRPr="0047138A">
        <w:rPr>
          <w:color w:val="000000" w:themeColor="text1"/>
          <w:spacing w:val="-4"/>
        </w:rPr>
        <w:t xml:space="preserve"> </w:t>
      </w:r>
      <w:r w:rsidRPr="0047138A">
        <w:rPr>
          <w:color w:val="000000" w:themeColor="text1"/>
        </w:rPr>
        <w:t>i</w:t>
      </w:r>
      <w:r w:rsidRPr="0047138A">
        <w:rPr>
          <w:color w:val="000000" w:themeColor="text1"/>
          <w:spacing w:val="-8"/>
        </w:rPr>
        <w:t xml:space="preserve"> </w:t>
      </w:r>
      <w:r w:rsidRPr="0047138A">
        <w:rPr>
          <w:color w:val="000000" w:themeColor="text1"/>
        </w:rPr>
        <w:t>utrzymania</w:t>
      </w:r>
      <w:r w:rsidRPr="0047138A">
        <w:rPr>
          <w:color w:val="000000" w:themeColor="text1"/>
          <w:spacing w:val="-7"/>
        </w:rPr>
        <w:t xml:space="preserve"> </w:t>
      </w:r>
      <w:r w:rsidRPr="0047138A">
        <w:rPr>
          <w:color w:val="000000" w:themeColor="text1"/>
        </w:rPr>
        <w:t>kontaktu</w:t>
      </w:r>
      <w:r w:rsidRPr="0047138A">
        <w:rPr>
          <w:color w:val="000000" w:themeColor="text1"/>
          <w:spacing w:val="-7"/>
        </w:rPr>
        <w:t xml:space="preserve"> </w:t>
      </w:r>
      <w:r w:rsidRPr="0047138A">
        <w:rPr>
          <w:color w:val="000000" w:themeColor="text1"/>
        </w:rPr>
        <w:t>z</w:t>
      </w:r>
      <w:r w:rsidRPr="0047138A">
        <w:rPr>
          <w:color w:val="000000" w:themeColor="text1"/>
          <w:spacing w:val="-2"/>
        </w:rPr>
        <w:t xml:space="preserve"> </w:t>
      </w:r>
      <w:r w:rsidRPr="0047138A">
        <w:rPr>
          <w:color w:val="000000" w:themeColor="text1"/>
        </w:rPr>
        <w:t>Tobą</w:t>
      </w:r>
      <w:r>
        <w:rPr>
          <w:color w:val="000000" w:themeColor="text1"/>
        </w:rPr>
        <w:t xml:space="preserve"> w ramach pełnionych przez Ciebie obowiązków służbowych</w:t>
      </w:r>
      <w:r w:rsidRPr="0047138A">
        <w:rPr>
          <w:color w:val="000000" w:themeColor="text1"/>
          <w:spacing w:val="-7"/>
        </w:rPr>
        <w:t xml:space="preserve"> </w:t>
      </w:r>
      <w:r w:rsidRPr="0047138A">
        <w:rPr>
          <w:color w:val="000000" w:themeColor="text1"/>
        </w:rPr>
        <w:t>lub</w:t>
      </w:r>
      <w:r w:rsidRPr="0047138A">
        <w:rPr>
          <w:color w:val="000000" w:themeColor="text1"/>
          <w:spacing w:val="-6"/>
        </w:rPr>
        <w:t xml:space="preserve"> </w:t>
      </w:r>
      <w:r w:rsidRPr="0047138A">
        <w:rPr>
          <w:color w:val="000000" w:themeColor="text1"/>
        </w:rPr>
        <w:t>podmiotem,</w:t>
      </w:r>
      <w:r w:rsidRPr="0047138A">
        <w:rPr>
          <w:color w:val="000000" w:themeColor="text1"/>
          <w:spacing w:val="-6"/>
        </w:rPr>
        <w:t xml:space="preserve"> </w:t>
      </w:r>
      <w:r w:rsidRPr="0047138A">
        <w:rPr>
          <w:color w:val="000000" w:themeColor="text1"/>
        </w:rPr>
        <w:t>w</w:t>
      </w:r>
      <w:r w:rsidRPr="0047138A">
        <w:rPr>
          <w:color w:val="000000" w:themeColor="text1"/>
          <w:spacing w:val="-8"/>
        </w:rPr>
        <w:t xml:space="preserve"> </w:t>
      </w:r>
      <w:r w:rsidRPr="0047138A">
        <w:rPr>
          <w:color w:val="000000" w:themeColor="text1"/>
        </w:rPr>
        <w:t>którym</w:t>
      </w:r>
      <w:r w:rsidRPr="0047138A">
        <w:rPr>
          <w:color w:val="000000" w:themeColor="text1"/>
          <w:spacing w:val="-2"/>
        </w:rPr>
        <w:t xml:space="preserve"> </w:t>
      </w:r>
      <w:r w:rsidRPr="0047138A">
        <w:rPr>
          <w:color w:val="000000" w:themeColor="text1"/>
        </w:rPr>
        <w:t>pracujesz – ponownie, wyłącznie w celach gospodarczych.</w:t>
      </w:r>
    </w:p>
    <w:p w:rsidR="006726D3" w:rsidRPr="00775B66" w:rsidRDefault="006726D3" w:rsidP="000219C8">
      <w:pPr>
        <w:pStyle w:val="Tekstpodstawowy"/>
        <w:tabs>
          <w:tab w:val="left" w:pos="284"/>
        </w:tabs>
        <w:spacing w:before="119" w:line="360" w:lineRule="auto"/>
        <w:ind w:left="232" w:right="113"/>
        <w:jc w:val="both"/>
        <w:rPr>
          <w:color w:val="000000" w:themeColor="text1"/>
        </w:rPr>
      </w:pPr>
    </w:p>
    <w:p w:rsidR="000219C8" w:rsidRPr="00775B66" w:rsidRDefault="000219C8" w:rsidP="000219C8">
      <w:pPr>
        <w:pStyle w:val="Nagwek2"/>
        <w:tabs>
          <w:tab w:val="left" w:pos="284"/>
        </w:tabs>
        <w:spacing w:before="122"/>
        <w:jc w:val="both"/>
        <w:rPr>
          <w:color w:val="000000" w:themeColor="text1"/>
        </w:rPr>
      </w:pPr>
      <w:r w:rsidRPr="00775B66">
        <w:rPr>
          <w:color w:val="000000" w:themeColor="text1"/>
        </w:rPr>
        <w:t xml:space="preserve">Obsługa </w:t>
      </w:r>
      <w:proofErr w:type="spellStart"/>
      <w:r w:rsidRPr="00775B66">
        <w:rPr>
          <w:color w:val="000000" w:themeColor="text1"/>
        </w:rPr>
        <w:t>prawno</w:t>
      </w:r>
      <w:proofErr w:type="spellEnd"/>
      <w:r w:rsidRPr="00775B66">
        <w:rPr>
          <w:color w:val="000000" w:themeColor="text1"/>
        </w:rPr>
        <w:t xml:space="preserve"> – organizacyjna GRUPY TBS DOMBUD</w:t>
      </w:r>
    </w:p>
    <w:p w:rsidR="000219C8" w:rsidRPr="00775B66" w:rsidRDefault="000219C8" w:rsidP="000219C8">
      <w:pPr>
        <w:pStyle w:val="Tekstpodstawowy"/>
        <w:tabs>
          <w:tab w:val="left" w:pos="284"/>
        </w:tabs>
        <w:spacing w:before="5"/>
        <w:rPr>
          <w:color w:val="000000" w:themeColor="text1"/>
          <w:sz w:val="24"/>
        </w:rPr>
      </w:pPr>
    </w:p>
    <w:p w:rsidR="000219C8" w:rsidRPr="00775B66" w:rsidRDefault="000219C8" w:rsidP="000219C8">
      <w:pPr>
        <w:pStyle w:val="Tekstpodstawowy"/>
        <w:tabs>
          <w:tab w:val="left" w:pos="284"/>
        </w:tabs>
        <w:spacing w:line="360" w:lineRule="auto"/>
        <w:ind w:left="233" w:right="114"/>
        <w:jc w:val="both"/>
        <w:rPr>
          <w:color w:val="000000" w:themeColor="text1"/>
        </w:rPr>
      </w:pPr>
      <w:r w:rsidRPr="00775B66">
        <w:rPr>
          <w:color w:val="000000" w:themeColor="text1"/>
        </w:rPr>
        <w:t>Dane osobowe, których potrzebujemy</w:t>
      </w:r>
      <w:r>
        <w:rPr>
          <w:color w:val="000000" w:themeColor="text1"/>
        </w:rPr>
        <w:t xml:space="preserve"> m.in.</w:t>
      </w:r>
      <w:r w:rsidRPr="00775B66">
        <w:rPr>
          <w:color w:val="000000" w:themeColor="text1"/>
        </w:rPr>
        <w:t xml:space="preserve"> do realizacji naszych praw</w:t>
      </w:r>
      <w:r>
        <w:rPr>
          <w:color w:val="000000" w:themeColor="text1"/>
        </w:rPr>
        <w:t xml:space="preserve"> i obowiązków jak również do wypełniania praw</w:t>
      </w:r>
      <w:r w:rsidRPr="00775B66">
        <w:rPr>
          <w:color w:val="000000" w:themeColor="text1"/>
        </w:rPr>
        <w:t xml:space="preserve"> i egzekwowania obowiązków innych podmiotów, </w:t>
      </w:r>
      <w:r>
        <w:rPr>
          <w:color w:val="000000" w:themeColor="text1"/>
        </w:rPr>
        <w:t>z którymi łączy nas stosunek prawny lub faktyczny</w:t>
      </w:r>
      <w:r w:rsidRPr="00775B66">
        <w:rPr>
          <w:color w:val="000000" w:themeColor="text1"/>
        </w:rPr>
        <w:t xml:space="preserve"> lub w stosunku do których przysługuje nam roszczenie</w:t>
      </w:r>
      <w:r>
        <w:rPr>
          <w:color w:val="000000" w:themeColor="text1"/>
        </w:rPr>
        <w:t xml:space="preserve"> (lub którym przysługują roszczenia przeciwko nam),</w:t>
      </w:r>
      <w:r w:rsidRPr="00775B66">
        <w:rPr>
          <w:color w:val="000000" w:themeColor="text1"/>
        </w:rPr>
        <w:t xml:space="preserve"> przetwarzamy w obrębie obsługi </w:t>
      </w:r>
      <w:proofErr w:type="spellStart"/>
      <w:r w:rsidRPr="00775B66">
        <w:rPr>
          <w:color w:val="000000" w:themeColor="text1"/>
        </w:rPr>
        <w:t>prawno</w:t>
      </w:r>
      <w:proofErr w:type="spellEnd"/>
      <w:r w:rsidRPr="00775B66">
        <w:rPr>
          <w:color w:val="000000" w:themeColor="text1"/>
        </w:rPr>
        <w:t xml:space="preserve"> – organizacyjnej GRUPY TBS DOMBUD. </w:t>
      </w:r>
      <w:r>
        <w:rPr>
          <w:color w:val="000000" w:themeColor="text1"/>
        </w:rPr>
        <w:t xml:space="preserve">W ramach obsługi </w:t>
      </w:r>
      <w:proofErr w:type="spellStart"/>
      <w:r>
        <w:rPr>
          <w:color w:val="000000" w:themeColor="text1"/>
        </w:rPr>
        <w:t>prawno</w:t>
      </w:r>
      <w:proofErr w:type="spellEnd"/>
      <w:r>
        <w:rPr>
          <w:color w:val="000000" w:themeColor="text1"/>
        </w:rPr>
        <w:t xml:space="preserve"> – organizacyjnej Twoje dane osobowe wykorzystywane są również </w:t>
      </w:r>
      <w:r w:rsidRPr="00775B66">
        <w:rPr>
          <w:color w:val="000000" w:themeColor="text1"/>
        </w:rPr>
        <w:t>do wykonywania czynności</w:t>
      </w:r>
      <w:r w:rsidRPr="00775B66">
        <w:rPr>
          <w:color w:val="000000" w:themeColor="text1"/>
          <w:spacing w:val="-16"/>
        </w:rPr>
        <w:t xml:space="preserve"> </w:t>
      </w:r>
      <w:r w:rsidRPr="00775B66">
        <w:rPr>
          <w:color w:val="000000" w:themeColor="text1"/>
        </w:rPr>
        <w:t>przygotowywania</w:t>
      </w:r>
      <w:r w:rsidRPr="00775B66">
        <w:rPr>
          <w:color w:val="000000" w:themeColor="text1"/>
          <w:spacing w:val="-16"/>
        </w:rPr>
        <w:t xml:space="preserve"> </w:t>
      </w:r>
      <w:r w:rsidRPr="00775B66">
        <w:rPr>
          <w:color w:val="000000" w:themeColor="text1"/>
        </w:rPr>
        <w:t>instrumentów</w:t>
      </w:r>
      <w:r w:rsidRPr="00775B66">
        <w:rPr>
          <w:color w:val="000000" w:themeColor="text1"/>
          <w:spacing w:val="-17"/>
        </w:rPr>
        <w:t xml:space="preserve"> </w:t>
      </w:r>
      <w:r w:rsidRPr="00775B66">
        <w:rPr>
          <w:color w:val="000000" w:themeColor="text1"/>
        </w:rPr>
        <w:t>prawnych,</w:t>
      </w:r>
      <w:r w:rsidRPr="00775B66">
        <w:rPr>
          <w:color w:val="000000" w:themeColor="text1"/>
          <w:spacing w:val="-16"/>
        </w:rPr>
        <w:t xml:space="preserve"> </w:t>
      </w:r>
      <w:r w:rsidRPr="00775B66">
        <w:rPr>
          <w:color w:val="000000" w:themeColor="text1"/>
        </w:rPr>
        <w:t>umów,</w:t>
      </w:r>
      <w:r w:rsidRPr="00775B66">
        <w:rPr>
          <w:color w:val="000000" w:themeColor="text1"/>
          <w:spacing w:val="-16"/>
        </w:rPr>
        <w:t xml:space="preserve"> </w:t>
      </w:r>
      <w:r w:rsidRPr="00775B66">
        <w:rPr>
          <w:color w:val="000000" w:themeColor="text1"/>
        </w:rPr>
        <w:t>pism</w:t>
      </w:r>
      <w:r w:rsidRPr="00775B66">
        <w:rPr>
          <w:color w:val="000000" w:themeColor="text1"/>
          <w:spacing w:val="-14"/>
        </w:rPr>
        <w:t xml:space="preserve"> </w:t>
      </w:r>
      <w:r w:rsidRPr="00775B66">
        <w:rPr>
          <w:color w:val="000000" w:themeColor="text1"/>
        </w:rPr>
        <w:t>procesowych</w:t>
      </w:r>
      <w:r w:rsidRPr="00775B66">
        <w:rPr>
          <w:color w:val="000000" w:themeColor="text1"/>
          <w:spacing w:val="-15"/>
        </w:rPr>
        <w:t xml:space="preserve"> </w:t>
      </w:r>
      <w:r w:rsidRPr="00775B66">
        <w:rPr>
          <w:color w:val="000000" w:themeColor="text1"/>
        </w:rPr>
        <w:t>i</w:t>
      </w:r>
      <w:r w:rsidRPr="00775B66">
        <w:rPr>
          <w:color w:val="000000" w:themeColor="text1"/>
          <w:spacing w:val="-17"/>
        </w:rPr>
        <w:t xml:space="preserve"> </w:t>
      </w:r>
      <w:proofErr w:type="spellStart"/>
      <w:r w:rsidRPr="00775B66">
        <w:rPr>
          <w:color w:val="000000" w:themeColor="text1"/>
        </w:rPr>
        <w:t>pozaprocesowych</w:t>
      </w:r>
      <w:proofErr w:type="spellEnd"/>
      <w:r w:rsidRPr="00775B66">
        <w:rPr>
          <w:color w:val="000000" w:themeColor="text1"/>
        </w:rPr>
        <w:t>, opinii prawnych oraz przeprowadzania analiz prawnych związanych z respektowaniem ustanowionych norm prawnych</w:t>
      </w:r>
      <w:r>
        <w:rPr>
          <w:color w:val="000000" w:themeColor="text1"/>
        </w:rPr>
        <w:t xml:space="preserve"> itp.</w:t>
      </w:r>
    </w:p>
    <w:p w:rsidR="000219C8" w:rsidRPr="00775B66" w:rsidRDefault="000219C8" w:rsidP="000219C8">
      <w:pPr>
        <w:pStyle w:val="Tekstpodstawowy"/>
        <w:tabs>
          <w:tab w:val="left" w:pos="284"/>
        </w:tabs>
        <w:spacing w:before="120" w:line="360" w:lineRule="auto"/>
        <w:ind w:left="233" w:right="111"/>
        <w:jc w:val="both"/>
        <w:rPr>
          <w:color w:val="000000" w:themeColor="text1"/>
        </w:rPr>
      </w:pPr>
      <w:r w:rsidRPr="00775B66">
        <w:rPr>
          <w:color w:val="000000" w:themeColor="text1"/>
        </w:rPr>
        <w:t>Dane osobowe, które wykorzystujemy do spisania i zawarcia umowy przetwarzane są na podstawie niezbędności do celów wykonania umowy, natomiast dane związane z uczestnictwem z postępowaniach przed Sądami powszechnymi, administracyjnymi i arbitrażowymi oraz organami publicznymi i w postępowaniu mediacyjnym</w:t>
      </w:r>
      <w:r>
        <w:rPr>
          <w:color w:val="000000" w:themeColor="text1"/>
        </w:rPr>
        <w:t xml:space="preserve"> lub postępowaniami o innym charakterze</w:t>
      </w:r>
      <w:r w:rsidRPr="00775B66">
        <w:rPr>
          <w:color w:val="000000" w:themeColor="text1"/>
        </w:rPr>
        <w:t xml:space="preserve"> przetwarzamy w oparciu o nasz uzasadniony interes prawny</w:t>
      </w:r>
      <w:r>
        <w:rPr>
          <w:color w:val="000000" w:themeColor="text1"/>
        </w:rPr>
        <w:t>.</w:t>
      </w:r>
    </w:p>
    <w:p w:rsidR="000219C8" w:rsidRDefault="000219C8" w:rsidP="000219C8">
      <w:pPr>
        <w:pStyle w:val="Tekstpodstawowy"/>
        <w:tabs>
          <w:tab w:val="left" w:pos="284"/>
        </w:tabs>
        <w:spacing w:before="120" w:line="360" w:lineRule="auto"/>
        <w:ind w:left="233" w:right="111"/>
        <w:jc w:val="both"/>
        <w:rPr>
          <w:color w:val="000000" w:themeColor="text1"/>
        </w:rPr>
      </w:pPr>
      <w:r>
        <w:rPr>
          <w:color w:val="000000" w:themeColor="text1"/>
        </w:rPr>
        <w:t>W</w:t>
      </w:r>
      <w:r w:rsidRPr="00775B66">
        <w:rPr>
          <w:color w:val="000000" w:themeColor="text1"/>
        </w:rPr>
        <w:t xml:space="preserve"> ramach obsługi właścicielskiej i prawnej spółek z ograniczoną odpowiedzialnością wyróżnić należy przetwarzanie danych wspólników posiadających udział</w:t>
      </w:r>
      <w:r>
        <w:rPr>
          <w:color w:val="000000" w:themeColor="text1"/>
        </w:rPr>
        <w:t xml:space="preserve">y </w:t>
      </w:r>
      <w:r w:rsidRPr="00775B66">
        <w:rPr>
          <w:color w:val="000000" w:themeColor="text1"/>
        </w:rPr>
        <w:t>.</w:t>
      </w:r>
    </w:p>
    <w:p w:rsidR="000219C8" w:rsidRPr="00775B66" w:rsidRDefault="000219C8" w:rsidP="000219C8">
      <w:pPr>
        <w:pStyle w:val="Tekstpodstawowy"/>
        <w:tabs>
          <w:tab w:val="left" w:pos="284"/>
        </w:tabs>
        <w:spacing w:before="120" w:line="360" w:lineRule="auto"/>
        <w:ind w:left="233" w:right="111"/>
        <w:jc w:val="both"/>
        <w:rPr>
          <w:color w:val="000000" w:themeColor="text1"/>
        </w:rPr>
      </w:pPr>
      <w:r w:rsidRPr="00775B66">
        <w:rPr>
          <w:color w:val="000000" w:themeColor="text1"/>
        </w:rPr>
        <w:t xml:space="preserve"> Dane Członków Zarządów i Rad Nadzorczych oraz dane Prokurentów przetwarzamy w celu prawidłowego wykonywania czynności w związku z obsługą prawną Spółek oraz w ramach działalności organów</w:t>
      </w:r>
      <w:r>
        <w:rPr>
          <w:color w:val="000000" w:themeColor="text1"/>
        </w:rPr>
        <w:t>, jak również w celu zapewnienia należytego funkcjonowania Spółek Współadministrujących</w:t>
      </w:r>
      <w:r w:rsidRPr="00775B66">
        <w:rPr>
          <w:color w:val="000000" w:themeColor="text1"/>
        </w:rPr>
        <w:t>.</w:t>
      </w:r>
    </w:p>
    <w:p w:rsidR="000219C8" w:rsidRDefault="000219C8" w:rsidP="000219C8">
      <w:pPr>
        <w:pStyle w:val="Nagwek2"/>
        <w:tabs>
          <w:tab w:val="left" w:pos="284"/>
        </w:tabs>
        <w:jc w:val="both"/>
      </w:pPr>
      <w:r>
        <w:t xml:space="preserve">Prowadzenie strony </w:t>
      </w:r>
      <w:hyperlink r:id="rId10">
        <w:r>
          <w:t>www.tbsdombud.eu</w:t>
        </w:r>
      </w:hyperlink>
    </w:p>
    <w:p w:rsidR="000219C8" w:rsidRDefault="000219C8" w:rsidP="000219C8">
      <w:pPr>
        <w:pStyle w:val="Tekstpodstawowy"/>
        <w:tabs>
          <w:tab w:val="left" w:pos="284"/>
        </w:tabs>
        <w:spacing w:before="5"/>
        <w:rPr>
          <w:sz w:val="24"/>
        </w:rPr>
      </w:pPr>
    </w:p>
    <w:p w:rsidR="000219C8" w:rsidRDefault="000219C8" w:rsidP="000219C8">
      <w:pPr>
        <w:pStyle w:val="Nagwek2"/>
        <w:tabs>
          <w:tab w:val="left" w:pos="284"/>
        </w:tabs>
        <w:spacing w:line="360" w:lineRule="auto"/>
        <w:ind w:left="232" w:right="113"/>
        <w:jc w:val="both"/>
        <w:rPr>
          <w:color w:val="000000" w:themeColor="text1"/>
          <w:sz w:val="20"/>
          <w:szCs w:val="20"/>
        </w:rPr>
      </w:pPr>
      <w:r w:rsidRPr="00775B66">
        <w:rPr>
          <w:color w:val="000000" w:themeColor="text1"/>
          <w:sz w:val="20"/>
          <w:szCs w:val="20"/>
        </w:rPr>
        <w:t xml:space="preserve">Twoje dane osobowe przetwarzamy w celu zapewnienia funkcjonalności naszej strony internetowej </w:t>
      </w:r>
      <w:hyperlink w:history="1">
        <w:r w:rsidRPr="00F302D7">
          <w:rPr>
            <w:rStyle w:val="Hipercze"/>
            <w:sz w:val="20"/>
            <w:szCs w:val="20"/>
          </w:rPr>
          <w:t>www.tbsdombud.eu.</w:t>
        </w:r>
        <w:r w:rsidRPr="00F302D7">
          <w:rPr>
            <w:rStyle w:val="Hipercze"/>
            <w:spacing w:val="-6"/>
            <w:sz w:val="20"/>
            <w:szCs w:val="20"/>
          </w:rPr>
          <w:t xml:space="preserve"> </w:t>
        </w:r>
      </w:hyperlink>
      <w:r w:rsidRPr="00775B66">
        <w:rPr>
          <w:color w:val="000000" w:themeColor="text1"/>
          <w:spacing w:val="-8"/>
          <w:sz w:val="20"/>
          <w:szCs w:val="20"/>
        </w:rPr>
        <w:t xml:space="preserve"> </w:t>
      </w:r>
      <w:r>
        <w:rPr>
          <w:color w:val="000000" w:themeColor="text1"/>
          <w:sz w:val="20"/>
          <w:szCs w:val="20"/>
        </w:rPr>
        <w:t>Przetwarzamy je</w:t>
      </w:r>
      <w:r w:rsidRPr="00775B66">
        <w:rPr>
          <w:color w:val="000000" w:themeColor="text1"/>
          <w:sz w:val="20"/>
          <w:szCs w:val="20"/>
        </w:rPr>
        <w:t xml:space="preserve"> do zapewnienia Ci możliwości kontaktu z GRUPĄ TBS DOMBUD przy użyciu naszego formularza kontaktowego.</w:t>
      </w:r>
    </w:p>
    <w:p w:rsidR="000219C8" w:rsidRPr="00775B66" w:rsidRDefault="000219C8" w:rsidP="000219C8">
      <w:pPr>
        <w:pStyle w:val="Nagwek2"/>
        <w:tabs>
          <w:tab w:val="left" w:pos="284"/>
        </w:tabs>
        <w:spacing w:before="360"/>
      </w:pPr>
      <w:r>
        <w:t xml:space="preserve">Obsługa stosunku pracy i współpracy na podstawie umowy cywilnoprawnej </w:t>
      </w:r>
    </w:p>
    <w:p w:rsidR="000219C8" w:rsidRPr="00710A3B" w:rsidRDefault="000219C8" w:rsidP="000219C8">
      <w:pPr>
        <w:tabs>
          <w:tab w:val="left" w:pos="284"/>
        </w:tabs>
        <w:spacing w:before="360" w:line="360" w:lineRule="auto"/>
        <w:ind w:left="232" w:right="113"/>
        <w:jc w:val="both"/>
        <w:rPr>
          <w:sz w:val="20"/>
          <w:szCs w:val="20"/>
        </w:rPr>
      </w:pPr>
      <w:r w:rsidRPr="00FF7DD9">
        <w:rPr>
          <w:sz w:val="20"/>
          <w:szCs w:val="20"/>
        </w:rPr>
        <w:t xml:space="preserve">Jeżeli jesteś naszym pracownikiem lub współpracownikiem, głównym celem przetwarzania Twoich danych jest zarządzanie personelem, realizacja uprawnień i obowiązków </w:t>
      </w:r>
      <w:r>
        <w:rPr>
          <w:sz w:val="20"/>
          <w:szCs w:val="20"/>
        </w:rPr>
        <w:t>podmiotu zatrudniającego</w:t>
      </w:r>
      <w:r w:rsidRPr="00FF7DD9">
        <w:rPr>
          <w:sz w:val="20"/>
          <w:szCs w:val="20"/>
        </w:rPr>
        <w:t xml:space="preserve"> wynikających z przepisów prawa (m.in. Kodeks Pracy, Kodeks Cywilny, przepisy dotyczące ochrony socjalnej, ubezpieczeń społecznych, zobowiązań) i zawartej umowy. Celem przetwarzania jest tak</w:t>
      </w:r>
      <w:r>
        <w:rPr>
          <w:sz w:val="20"/>
          <w:szCs w:val="20"/>
        </w:rPr>
        <w:t>ż</w:t>
      </w:r>
      <w:r w:rsidRPr="00FF7DD9">
        <w:rPr>
          <w:sz w:val="20"/>
          <w:szCs w:val="20"/>
        </w:rPr>
        <w:t xml:space="preserve">e zapewnienie należytej ochrony pracowników w zakresie bezpieczeństwa i higieny pracy, umożliwienie pracownikom podnoszenia kwalifikacji </w:t>
      </w:r>
      <w:r w:rsidRPr="00FF7DD9">
        <w:rPr>
          <w:sz w:val="20"/>
          <w:szCs w:val="20"/>
        </w:rPr>
        <w:lastRenderedPageBreak/>
        <w:t>zawodowych, jak również zapewnienie kontroli nad mieniem powierzonym pracownikom.</w:t>
      </w:r>
    </w:p>
    <w:p w:rsidR="000219C8" w:rsidRPr="00466B47" w:rsidRDefault="000219C8" w:rsidP="000219C8">
      <w:pPr>
        <w:tabs>
          <w:tab w:val="left" w:pos="284"/>
        </w:tabs>
        <w:spacing w:before="360" w:line="360" w:lineRule="auto"/>
        <w:ind w:left="232" w:right="113"/>
        <w:jc w:val="both"/>
        <w:rPr>
          <w:color w:val="000000" w:themeColor="text1"/>
          <w:sz w:val="20"/>
          <w:szCs w:val="20"/>
        </w:rPr>
      </w:pPr>
      <w:r w:rsidRPr="00775B66">
        <w:rPr>
          <w:color w:val="000000" w:themeColor="text1"/>
          <w:sz w:val="20"/>
          <w:szCs w:val="20"/>
        </w:rPr>
        <w:t xml:space="preserve"> Twoje dane osobowe wykorzystujemy </w:t>
      </w:r>
      <w:r>
        <w:rPr>
          <w:color w:val="000000" w:themeColor="text1"/>
          <w:sz w:val="20"/>
          <w:szCs w:val="20"/>
        </w:rPr>
        <w:t xml:space="preserve">również </w:t>
      </w:r>
      <w:r w:rsidRPr="00775B66">
        <w:rPr>
          <w:color w:val="000000" w:themeColor="text1"/>
          <w:sz w:val="20"/>
          <w:szCs w:val="20"/>
        </w:rPr>
        <w:t>w celach związanych z Twoim zatrudnieniem, w tym ewidencjonowaniem c</w:t>
      </w:r>
      <w:r>
        <w:rPr>
          <w:color w:val="000000" w:themeColor="text1"/>
          <w:sz w:val="20"/>
          <w:szCs w:val="20"/>
        </w:rPr>
        <w:t>z</w:t>
      </w:r>
      <w:r w:rsidRPr="00775B66">
        <w:rPr>
          <w:color w:val="000000" w:themeColor="text1"/>
          <w:sz w:val="20"/>
          <w:szCs w:val="20"/>
        </w:rPr>
        <w:t>asu pracy,</w:t>
      </w:r>
      <w:r>
        <w:rPr>
          <w:color w:val="000000" w:themeColor="text1"/>
          <w:sz w:val="20"/>
          <w:szCs w:val="20"/>
        </w:rPr>
        <w:t xml:space="preserve"> zapewnieniem kontroli nad mieniem powierzonym pracownikowi </w:t>
      </w:r>
      <w:r w:rsidRPr="00775B66">
        <w:rPr>
          <w:color w:val="000000" w:themeColor="text1"/>
          <w:sz w:val="20"/>
          <w:szCs w:val="20"/>
        </w:rPr>
        <w:t>czy wspieraniem podnoszenia kwalifikacji przez pracowników w ramach szkoleń. Spółka Współadministrująca jako Twój pracodawca</w:t>
      </w:r>
      <w:r>
        <w:rPr>
          <w:color w:val="000000" w:themeColor="text1"/>
          <w:sz w:val="20"/>
          <w:szCs w:val="20"/>
        </w:rPr>
        <w:t xml:space="preserve">, zamawiający </w:t>
      </w:r>
      <w:r w:rsidRPr="00775B66">
        <w:rPr>
          <w:color w:val="000000" w:themeColor="text1"/>
          <w:sz w:val="20"/>
          <w:szCs w:val="20"/>
        </w:rPr>
        <w:t xml:space="preserve">lub </w:t>
      </w:r>
      <w:r w:rsidRPr="00466B47">
        <w:rPr>
          <w:color w:val="000000" w:themeColor="text1"/>
          <w:sz w:val="20"/>
          <w:szCs w:val="20"/>
        </w:rPr>
        <w:t>zleceniodawca</w:t>
      </w:r>
      <w:r w:rsidRPr="00466B47">
        <w:rPr>
          <w:color w:val="000000" w:themeColor="text1"/>
          <w:spacing w:val="-15"/>
          <w:sz w:val="20"/>
          <w:szCs w:val="20"/>
        </w:rPr>
        <w:t xml:space="preserve"> </w:t>
      </w:r>
      <w:r w:rsidRPr="00466B47">
        <w:rPr>
          <w:color w:val="000000" w:themeColor="text1"/>
          <w:sz w:val="20"/>
          <w:szCs w:val="20"/>
        </w:rPr>
        <w:t>musi</w:t>
      </w:r>
      <w:r w:rsidRPr="00466B47">
        <w:rPr>
          <w:color w:val="000000" w:themeColor="text1"/>
          <w:spacing w:val="-15"/>
          <w:sz w:val="20"/>
          <w:szCs w:val="20"/>
        </w:rPr>
        <w:t xml:space="preserve"> </w:t>
      </w:r>
      <w:r w:rsidRPr="00466B47">
        <w:rPr>
          <w:color w:val="000000" w:themeColor="text1"/>
          <w:sz w:val="20"/>
          <w:szCs w:val="20"/>
        </w:rPr>
        <w:t>wywiązać</w:t>
      </w:r>
      <w:r w:rsidRPr="00466B47">
        <w:rPr>
          <w:color w:val="000000" w:themeColor="text1"/>
          <w:spacing w:val="-14"/>
          <w:sz w:val="20"/>
          <w:szCs w:val="20"/>
        </w:rPr>
        <w:t xml:space="preserve"> </w:t>
      </w:r>
      <w:r w:rsidRPr="00466B47">
        <w:rPr>
          <w:color w:val="000000" w:themeColor="text1"/>
          <w:sz w:val="20"/>
          <w:szCs w:val="20"/>
        </w:rPr>
        <w:t>się</w:t>
      </w:r>
      <w:r w:rsidRPr="00466B47">
        <w:rPr>
          <w:color w:val="000000" w:themeColor="text1"/>
          <w:spacing w:val="-14"/>
          <w:sz w:val="20"/>
          <w:szCs w:val="20"/>
        </w:rPr>
        <w:t xml:space="preserve"> </w:t>
      </w:r>
      <w:r w:rsidRPr="00466B47">
        <w:rPr>
          <w:color w:val="000000" w:themeColor="text1"/>
          <w:sz w:val="20"/>
          <w:szCs w:val="20"/>
        </w:rPr>
        <w:t>z</w:t>
      </w:r>
      <w:r w:rsidRPr="00466B47">
        <w:rPr>
          <w:color w:val="000000" w:themeColor="text1"/>
          <w:spacing w:val="-16"/>
          <w:sz w:val="20"/>
          <w:szCs w:val="20"/>
        </w:rPr>
        <w:t xml:space="preserve"> </w:t>
      </w:r>
      <w:r w:rsidRPr="00466B47">
        <w:rPr>
          <w:color w:val="000000" w:themeColor="text1"/>
          <w:sz w:val="20"/>
          <w:szCs w:val="20"/>
        </w:rPr>
        <w:t>szeregu</w:t>
      </w:r>
      <w:r w:rsidRPr="00466B47">
        <w:rPr>
          <w:color w:val="000000" w:themeColor="text1"/>
          <w:spacing w:val="-15"/>
          <w:sz w:val="20"/>
          <w:szCs w:val="20"/>
        </w:rPr>
        <w:t xml:space="preserve"> </w:t>
      </w:r>
      <w:r w:rsidRPr="00466B47">
        <w:rPr>
          <w:color w:val="000000" w:themeColor="text1"/>
          <w:sz w:val="20"/>
          <w:szCs w:val="20"/>
        </w:rPr>
        <w:t>obowiązków</w:t>
      </w:r>
      <w:r w:rsidRPr="00466B47">
        <w:rPr>
          <w:color w:val="000000" w:themeColor="text1"/>
          <w:spacing w:val="-14"/>
          <w:sz w:val="20"/>
          <w:szCs w:val="20"/>
        </w:rPr>
        <w:t xml:space="preserve"> </w:t>
      </w:r>
      <w:r w:rsidRPr="00466B47">
        <w:rPr>
          <w:color w:val="000000" w:themeColor="text1"/>
          <w:sz w:val="20"/>
          <w:szCs w:val="20"/>
        </w:rPr>
        <w:t>–</w:t>
      </w:r>
      <w:r w:rsidRPr="00466B47">
        <w:rPr>
          <w:color w:val="000000" w:themeColor="text1"/>
          <w:spacing w:val="-12"/>
          <w:sz w:val="20"/>
          <w:szCs w:val="20"/>
        </w:rPr>
        <w:t xml:space="preserve"> </w:t>
      </w:r>
      <w:r w:rsidRPr="00466B47">
        <w:rPr>
          <w:color w:val="000000" w:themeColor="text1"/>
          <w:sz w:val="20"/>
          <w:szCs w:val="20"/>
        </w:rPr>
        <w:t>zarówno</w:t>
      </w:r>
      <w:r w:rsidRPr="00466B47">
        <w:rPr>
          <w:color w:val="000000" w:themeColor="text1"/>
          <w:spacing w:val="-13"/>
          <w:sz w:val="20"/>
          <w:szCs w:val="20"/>
        </w:rPr>
        <w:t xml:space="preserve"> </w:t>
      </w:r>
      <w:r w:rsidRPr="00466B47">
        <w:rPr>
          <w:color w:val="000000" w:themeColor="text1"/>
          <w:sz w:val="20"/>
          <w:szCs w:val="20"/>
        </w:rPr>
        <w:t>w</w:t>
      </w:r>
      <w:r w:rsidRPr="00466B47">
        <w:rPr>
          <w:color w:val="000000" w:themeColor="text1"/>
          <w:spacing w:val="-15"/>
          <w:sz w:val="20"/>
          <w:szCs w:val="20"/>
        </w:rPr>
        <w:t xml:space="preserve"> </w:t>
      </w:r>
      <w:r w:rsidRPr="00466B47">
        <w:rPr>
          <w:color w:val="000000" w:themeColor="text1"/>
          <w:sz w:val="20"/>
          <w:szCs w:val="20"/>
        </w:rPr>
        <w:t>zakresie</w:t>
      </w:r>
      <w:r w:rsidRPr="00466B47">
        <w:rPr>
          <w:color w:val="000000" w:themeColor="text1"/>
          <w:spacing w:val="-15"/>
          <w:sz w:val="20"/>
          <w:szCs w:val="20"/>
        </w:rPr>
        <w:t xml:space="preserve"> </w:t>
      </w:r>
      <w:r w:rsidRPr="00466B47">
        <w:rPr>
          <w:color w:val="000000" w:themeColor="text1"/>
          <w:sz w:val="20"/>
          <w:szCs w:val="20"/>
        </w:rPr>
        <w:t>prawidłowego</w:t>
      </w:r>
      <w:r w:rsidRPr="00466B47">
        <w:rPr>
          <w:color w:val="000000" w:themeColor="text1"/>
          <w:spacing w:val="-13"/>
          <w:sz w:val="20"/>
          <w:szCs w:val="20"/>
        </w:rPr>
        <w:t xml:space="preserve"> </w:t>
      </w:r>
      <w:r w:rsidRPr="00466B47">
        <w:rPr>
          <w:color w:val="000000" w:themeColor="text1"/>
          <w:sz w:val="20"/>
          <w:szCs w:val="20"/>
        </w:rPr>
        <w:t>ułożenia</w:t>
      </w:r>
      <w:r w:rsidRPr="00466B47">
        <w:rPr>
          <w:color w:val="000000" w:themeColor="text1"/>
          <w:spacing w:val="-16"/>
          <w:sz w:val="20"/>
          <w:szCs w:val="20"/>
        </w:rPr>
        <w:t xml:space="preserve"> </w:t>
      </w:r>
      <w:r w:rsidRPr="00466B47">
        <w:rPr>
          <w:color w:val="000000" w:themeColor="text1"/>
          <w:sz w:val="20"/>
          <w:szCs w:val="20"/>
        </w:rPr>
        <w:t>naszej współpracy i w sprawach kadrowo-płacowych oraz ewidencjonowania czasu Twojej pracy. Jako pracodawcy, zleceniodawcy lub zamawiającego przysługują nam również pewne uprawnienia – Twoje dane osobowe wykorzystujemy np. aby móc nawiązać z Tobą</w:t>
      </w:r>
      <w:r w:rsidRPr="00466B47">
        <w:rPr>
          <w:color w:val="000000" w:themeColor="text1"/>
          <w:spacing w:val="-11"/>
          <w:sz w:val="20"/>
          <w:szCs w:val="20"/>
        </w:rPr>
        <w:t xml:space="preserve"> </w:t>
      </w:r>
      <w:r w:rsidRPr="00466B47">
        <w:rPr>
          <w:color w:val="000000" w:themeColor="text1"/>
          <w:sz w:val="20"/>
          <w:szCs w:val="20"/>
        </w:rPr>
        <w:t>kontakt.</w:t>
      </w:r>
    </w:p>
    <w:p w:rsidR="000219C8" w:rsidRPr="00BB2649" w:rsidRDefault="000219C8" w:rsidP="000219C8">
      <w:pPr>
        <w:tabs>
          <w:tab w:val="left" w:pos="284"/>
        </w:tabs>
        <w:spacing w:before="121" w:line="360" w:lineRule="auto"/>
        <w:ind w:left="232" w:right="113"/>
        <w:jc w:val="both"/>
        <w:rPr>
          <w:color w:val="000000" w:themeColor="text1"/>
          <w:sz w:val="20"/>
          <w:szCs w:val="20"/>
        </w:rPr>
      </w:pPr>
      <w:r w:rsidRPr="00466B47">
        <w:rPr>
          <w:sz w:val="20"/>
          <w:szCs w:val="20"/>
        </w:rPr>
        <w:t>Twoich danych osobowych, jak również danych członków Twojej rodziny, osób Tobie najbliższych potrzebujemy również do zapewnienia Ci dostępu do szeregu uprawnień</w:t>
      </w:r>
      <w:r w:rsidRPr="008C0FDA">
        <w:rPr>
          <w:sz w:val="20"/>
          <w:szCs w:val="20"/>
        </w:rPr>
        <w:t>. Twoje dane osobowe wykorzystujemy do zagwarantowania Ci świadczeń i wsparcia w przypadku choroby Twojej oraz członków Twojej rodziny, macierzyństwa, jak również na okoliczność wypadku przy pracy. Ponownie, celem przetwarzania Twoich danych osobowych jest wtedy prawidłowa obsługa łączącego nas stosunku pracy lub współpracy i ochrona Twoich żywotnych interesów</w:t>
      </w:r>
      <w:r w:rsidR="00590298">
        <w:rPr>
          <w:sz w:val="20"/>
          <w:szCs w:val="20"/>
        </w:rPr>
        <w:t xml:space="preserve">. </w:t>
      </w:r>
      <w:r w:rsidRPr="00FF7DD9">
        <w:rPr>
          <w:sz w:val="20"/>
          <w:szCs w:val="20"/>
        </w:rPr>
        <w:t>Twoje dane mogą być przez nas przetwarzane również na potrzeby zapewnienia Ci możliwości skorzystania z świadczeń dodatkowych i benefitów związanych z</w:t>
      </w:r>
      <w:r>
        <w:rPr>
          <w:sz w:val="20"/>
          <w:szCs w:val="20"/>
        </w:rPr>
        <w:t xml:space="preserve"> Twoim</w:t>
      </w:r>
      <w:r w:rsidRPr="00FF7DD9">
        <w:rPr>
          <w:sz w:val="20"/>
          <w:szCs w:val="20"/>
        </w:rPr>
        <w:t xml:space="preserve"> zatrudnieniem </w:t>
      </w:r>
      <w:r>
        <w:rPr>
          <w:sz w:val="20"/>
          <w:szCs w:val="20"/>
        </w:rPr>
        <w:t>w danej Spółce Współadministrującej</w:t>
      </w:r>
      <w:r w:rsidRPr="00FF7DD9">
        <w:rPr>
          <w:sz w:val="20"/>
          <w:szCs w:val="20"/>
        </w:rPr>
        <w:t>.</w:t>
      </w:r>
      <w:r>
        <w:rPr>
          <w:szCs w:val="20"/>
        </w:rPr>
        <w:t xml:space="preserve"> </w:t>
      </w:r>
      <w:r w:rsidRPr="00BB2649">
        <w:rPr>
          <w:color w:val="000000" w:themeColor="text1"/>
          <w:sz w:val="20"/>
          <w:szCs w:val="20"/>
        </w:rPr>
        <w:t>Może się zdarzyć, że Twoje dane osobowe wykorzystamy również celem udzielenia informacji o Tobie podmiotom trzecim, np. do banku, w którym ubiegasz się o kredyt, do ubezpieczyciela lub do organu publicznego, który zwróci się do nas z zapytaniem. W tych sytuacjach Twoje dane osobowe będą ujawniane dla Twojej korzyści, na Twoją prośbę</w:t>
      </w:r>
      <w:r w:rsidR="00590298">
        <w:rPr>
          <w:color w:val="000000" w:themeColor="text1"/>
          <w:sz w:val="20"/>
          <w:szCs w:val="20"/>
        </w:rPr>
        <w:t xml:space="preserve">, </w:t>
      </w:r>
      <w:r w:rsidRPr="00BB2649">
        <w:rPr>
          <w:color w:val="000000" w:themeColor="text1"/>
          <w:sz w:val="20"/>
          <w:szCs w:val="20"/>
        </w:rPr>
        <w:t>w związku z ciążącymi na GRUPIE TBS DOMBUD obowiązkami prawnymi</w:t>
      </w:r>
      <w:r w:rsidR="00590298">
        <w:rPr>
          <w:color w:val="000000" w:themeColor="text1"/>
          <w:sz w:val="20"/>
          <w:szCs w:val="20"/>
        </w:rPr>
        <w:t xml:space="preserve"> lub prawnie uzasadnionym interesem.</w:t>
      </w:r>
    </w:p>
    <w:p w:rsidR="000219C8" w:rsidRDefault="000219C8" w:rsidP="000219C8">
      <w:pPr>
        <w:tabs>
          <w:tab w:val="left" w:pos="284"/>
        </w:tabs>
        <w:spacing w:before="121" w:line="360" w:lineRule="auto"/>
        <w:ind w:left="232" w:right="113"/>
        <w:jc w:val="both"/>
        <w:rPr>
          <w:color w:val="000000" w:themeColor="text1"/>
          <w:sz w:val="20"/>
          <w:szCs w:val="20"/>
        </w:rPr>
      </w:pPr>
      <w:r>
        <w:rPr>
          <w:color w:val="000000" w:themeColor="text1"/>
          <w:sz w:val="20"/>
          <w:szCs w:val="20"/>
        </w:rPr>
        <w:t>Twoje dane mogą być również przetwarzane, jeżeli jest to konieczne do zapewnienia prawidłowego funkcjonowania Spółek, która Cię zatrudnia, w szczególności w zakresie realizacji przez Ciebie obowiązków służbowych.</w:t>
      </w:r>
    </w:p>
    <w:p w:rsidR="000219C8" w:rsidRDefault="000219C8" w:rsidP="000219C8">
      <w:pPr>
        <w:tabs>
          <w:tab w:val="left" w:pos="284"/>
        </w:tabs>
        <w:spacing w:before="121" w:line="360" w:lineRule="auto"/>
        <w:ind w:left="232" w:right="113"/>
        <w:jc w:val="both"/>
        <w:rPr>
          <w:color w:val="000000" w:themeColor="text1"/>
          <w:sz w:val="20"/>
          <w:szCs w:val="20"/>
        </w:rPr>
      </w:pPr>
      <w:r w:rsidRPr="00BB2649">
        <w:rPr>
          <w:color w:val="000000" w:themeColor="text1"/>
          <w:sz w:val="20"/>
          <w:szCs w:val="20"/>
        </w:rPr>
        <w:t>Dane</w:t>
      </w:r>
      <w:r w:rsidRPr="00BB2649">
        <w:rPr>
          <w:color w:val="000000" w:themeColor="text1"/>
          <w:spacing w:val="-12"/>
          <w:sz w:val="20"/>
          <w:szCs w:val="20"/>
        </w:rPr>
        <w:t xml:space="preserve"> </w:t>
      </w:r>
      <w:r w:rsidRPr="00BB2649">
        <w:rPr>
          <w:color w:val="000000" w:themeColor="text1"/>
          <w:sz w:val="20"/>
          <w:szCs w:val="20"/>
        </w:rPr>
        <w:t>mogą</w:t>
      </w:r>
      <w:r w:rsidRPr="00BB2649">
        <w:rPr>
          <w:color w:val="000000" w:themeColor="text1"/>
          <w:spacing w:val="-12"/>
          <w:sz w:val="20"/>
          <w:szCs w:val="20"/>
        </w:rPr>
        <w:t xml:space="preserve"> </w:t>
      </w:r>
      <w:r w:rsidRPr="00BB2649">
        <w:rPr>
          <w:color w:val="000000" w:themeColor="text1"/>
          <w:sz w:val="20"/>
          <w:szCs w:val="20"/>
        </w:rPr>
        <w:t>być</w:t>
      </w:r>
      <w:r w:rsidRPr="00BB2649">
        <w:rPr>
          <w:color w:val="000000" w:themeColor="text1"/>
          <w:spacing w:val="-10"/>
          <w:sz w:val="20"/>
          <w:szCs w:val="20"/>
        </w:rPr>
        <w:t xml:space="preserve"> </w:t>
      </w:r>
      <w:r w:rsidRPr="00BB2649">
        <w:rPr>
          <w:color w:val="000000" w:themeColor="text1"/>
          <w:sz w:val="20"/>
          <w:szCs w:val="20"/>
        </w:rPr>
        <w:t>również</w:t>
      </w:r>
      <w:r w:rsidRPr="00BB2649">
        <w:rPr>
          <w:color w:val="000000" w:themeColor="text1"/>
          <w:spacing w:val="-10"/>
          <w:sz w:val="20"/>
          <w:szCs w:val="20"/>
        </w:rPr>
        <w:t xml:space="preserve"> </w:t>
      </w:r>
      <w:r w:rsidRPr="00BB2649">
        <w:rPr>
          <w:color w:val="000000" w:themeColor="text1"/>
          <w:sz w:val="20"/>
          <w:szCs w:val="20"/>
        </w:rPr>
        <w:t>wykorzystywane</w:t>
      </w:r>
      <w:r w:rsidRPr="00BB2649">
        <w:rPr>
          <w:color w:val="000000" w:themeColor="text1"/>
          <w:spacing w:val="-11"/>
          <w:sz w:val="20"/>
          <w:szCs w:val="20"/>
        </w:rPr>
        <w:t xml:space="preserve"> </w:t>
      </w:r>
      <w:r w:rsidRPr="00BB2649">
        <w:rPr>
          <w:color w:val="000000" w:themeColor="text1"/>
          <w:sz w:val="20"/>
          <w:szCs w:val="20"/>
        </w:rPr>
        <w:t>na</w:t>
      </w:r>
      <w:r w:rsidRPr="00BB2649">
        <w:rPr>
          <w:color w:val="000000" w:themeColor="text1"/>
          <w:spacing w:val="-12"/>
          <w:sz w:val="20"/>
          <w:szCs w:val="20"/>
        </w:rPr>
        <w:t xml:space="preserve"> </w:t>
      </w:r>
      <w:r w:rsidRPr="00BB2649">
        <w:rPr>
          <w:color w:val="000000" w:themeColor="text1"/>
          <w:sz w:val="20"/>
          <w:szCs w:val="20"/>
        </w:rPr>
        <w:t>podstawie</w:t>
      </w:r>
      <w:r w:rsidRPr="00BB2649">
        <w:rPr>
          <w:color w:val="000000" w:themeColor="text1"/>
          <w:spacing w:val="-7"/>
          <w:sz w:val="20"/>
          <w:szCs w:val="20"/>
        </w:rPr>
        <w:t xml:space="preserve"> </w:t>
      </w:r>
      <w:r w:rsidRPr="00BB2649">
        <w:rPr>
          <w:color w:val="000000" w:themeColor="text1"/>
          <w:sz w:val="20"/>
          <w:szCs w:val="20"/>
        </w:rPr>
        <w:t>zgody</w:t>
      </w:r>
      <w:r>
        <w:rPr>
          <w:color w:val="000000" w:themeColor="text1"/>
          <w:sz w:val="20"/>
          <w:szCs w:val="20"/>
        </w:rPr>
        <w:t xml:space="preserve"> w takim zakresie w jakim administrator nie może przetwarzać Twoich danych na innej podstawie</w:t>
      </w:r>
      <w:r w:rsidRPr="00BB2649">
        <w:rPr>
          <w:color w:val="000000" w:themeColor="text1"/>
          <w:sz w:val="20"/>
          <w:szCs w:val="20"/>
        </w:rPr>
        <w:t xml:space="preserve">. </w:t>
      </w:r>
    </w:p>
    <w:p w:rsidR="000219C8" w:rsidRPr="00BB2649" w:rsidRDefault="000219C8" w:rsidP="000219C8">
      <w:pPr>
        <w:tabs>
          <w:tab w:val="left" w:pos="284"/>
        </w:tabs>
        <w:spacing w:before="121" w:line="360" w:lineRule="auto"/>
        <w:ind w:left="232" w:right="113"/>
        <w:jc w:val="both"/>
        <w:rPr>
          <w:color w:val="000000" w:themeColor="text1"/>
          <w:sz w:val="20"/>
          <w:szCs w:val="20"/>
        </w:rPr>
      </w:pPr>
    </w:p>
    <w:p w:rsidR="000219C8" w:rsidRPr="00C4451C" w:rsidRDefault="000219C8" w:rsidP="000219C8">
      <w:pPr>
        <w:tabs>
          <w:tab w:val="left" w:pos="284"/>
        </w:tabs>
        <w:spacing w:before="119"/>
        <w:ind w:left="232" w:right="113"/>
        <w:contextualSpacing/>
        <w:mirrorIndents/>
        <w:jc w:val="both"/>
        <w:outlineLvl w:val="1"/>
        <w:rPr>
          <w:color w:val="000000" w:themeColor="text1"/>
          <w:sz w:val="28"/>
          <w:szCs w:val="28"/>
        </w:rPr>
      </w:pPr>
      <w:r w:rsidRPr="00C4451C">
        <w:rPr>
          <w:color w:val="000000" w:themeColor="text1"/>
          <w:sz w:val="28"/>
          <w:szCs w:val="28"/>
        </w:rPr>
        <w:t>Rekrutacja</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Pr="00F87557" w:rsidRDefault="000219C8" w:rsidP="000219C8">
      <w:pPr>
        <w:tabs>
          <w:tab w:val="left" w:pos="284"/>
        </w:tabs>
        <w:spacing w:before="123" w:line="360" w:lineRule="auto"/>
        <w:ind w:left="232" w:right="113"/>
        <w:contextualSpacing/>
        <w:mirrorIndents/>
        <w:jc w:val="both"/>
        <w:rPr>
          <w:color w:val="000000" w:themeColor="text1"/>
          <w:sz w:val="20"/>
          <w:szCs w:val="20"/>
        </w:rPr>
      </w:pPr>
      <w:r w:rsidRPr="002A2AC1">
        <w:rPr>
          <w:color w:val="000000" w:themeColor="text1"/>
          <w:sz w:val="20"/>
          <w:szCs w:val="20"/>
        </w:rPr>
        <w:t xml:space="preserve">Jeżeli </w:t>
      </w:r>
      <w:r w:rsidR="007C601E">
        <w:rPr>
          <w:color w:val="000000" w:themeColor="text1"/>
          <w:sz w:val="20"/>
          <w:szCs w:val="20"/>
        </w:rPr>
        <w:t>ubiegasz się</w:t>
      </w:r>
      <w:r w:rsidRPr="002A2AC1">
        <w:rPr>
          <w:color w:val="000000" w:themeColor="text1"/>
          <w:sz w:val="20"/>
          <w:szCs w:val="20"/>
        </w:rPr>
        <w:t xml:space="preserve"> o zatrudnienie lub podjęcie współpracy na podstawie umowy cywilnoprawnej </w:t>
      </w:r>
      <w:r w:rsidRPr="00F87557">
        <w:rPr>
          <w:color w:val="000000" w:themeColor="text1"/>
          <w:sz w:val="20"/>
          <w:szCs w:val="20"/>
        </w:rPr>
        <w:t>w GRUPIE DOMBUD, Państwa dane osobowe są przetwarzane wyłącznie w celu prowadzenia procesu rekrutacji. Wykorzystujemy Państwa dane, aby zapoznać się z Państwa wykształceniem i doświadczeniem zawodowym, ocenić Państwa przydatność do pracy w Spółce Współadministrującej danymi w ramach GRUPY DOMBUD, wreszcie - aby nawiązać z Państwem kontakt i zaprosić Państwa na rozmowę kwalifikacyjną.</w:t>
      </w:r>
    </w:p>
    <w:p w:rsidR="000219C8" w:rsidRPr="00F87557" w:rsidRDefault="000219C8" w:rsidP="000219C8">
      <w:pPr>
        <w:tabs>
          <w:tab w:val="left" w:pos="284"/>
        </w:tabs>
        <w:spacing w:before="123" w:line="360" w:lineRule="auto"/>
        <w:ind w:left="232" w:right="113"/>
        <w:contextualSpacing/>
        <w:mirrorIndents/>
        <w:jc w:val="both"/>
        <w:rPr>
          <w:color w:val="000000" w:themeColor="text1"/>
          <w:sz w:val="20"/>
          <w:szCs w:val="20"/>
        </w:rPr>
      </w:pPr>
    </w:p>
    <w:p w:rsidR="000219C8" w:rsidRPr="00F87557" w:rsidRDefault="000219C8" w:rsidP="000219C8">
      <w:pPr>
        <w:tabs>
          <w:tab w:val="left" w:pos="284"/>
        </w:tabs>
        <w:spacing w:before="123" w:line="360" w:lineRule="auto"/>
        <w:ind w:left="232" w:right="113"/>
        <w:contextualSpacing/>
        <w:mirrorIndents/>
        <w:jc w:val="both"/>
        <w:rPr>
          <w:color w:val="000000" w:themeColor="text1"/>
          <w:sz w:val="20"/>
          <w:szCs w:val="20"/>
        </w:rPr>
      </w:pPr>
      <w:r w:rsidRPr="00F87557">
        <w:rPr>
          <w:color w:val="000000" w:themeColor="text1"/>
          <w:sz w:val="20"/>
          <w:szCs w:val="20"/>
        </w:rPr>
        <w:t>Jeżeli po przeprowadzonej rekrutacji zdecydujemy się na Państwa zatrudnienie, dane osobowe podane w toku rekrutacji mogą być wykorzystane na potrzeby przyszłego zatrudnienia – aby nie musieli Państwo ich ponownie podawać. Najczęściej, dane osobowe podane przez Państwo w CV oraz w liście motywacyjnym są przechowywane w osobnych teczkach i segregatorach.</w:t>
      </w:r>
    </w:p>
    <w:p w:rsidR="000219C8" w:rsidRPr="00C4451C" w:rsidRDefault="000219C8" w:rsidP="000219C8">
      <w:pPr>
        <w:tabs>
          <w:tab w:val="left" w:pos="284"/>
        </w:tabs>
        <w:spacing w:before="123" w:line="360" w:lineRule="auto"/>
        <w:ind w:left="232" w:right="113"/>
        <w:contextualSpacing/>
        <w:mirrorIndents/>
        <w:jc w:val="both"/>
        <w:rPr>
          <w:color w:val="000000" w:themeColor="text1"/>
          <w:sz w:val="20"/>
          <w:szCs w:val="20"/>
        </w:rPr>
      </w:pPr>
      <w:r w:rsidRPr="00F87557">
        <w:rPr>
          <w:color w:val="000000" w:themeColor="text1"/>
          <w:sz w:val="20"/>
          <w:szCs w:val="20"/>
        </w:rPr>
        <w:t>.</w:t>
      </w:r>
    </w:p>
    <w:p w:rsidR="000219C8" w:rsidRPr="00C4451C" w:rsidRDefault="000219C8" w:rsidP="000219C8">
      <w:pPr>
        <w:tabs>
          <w:tab w:val="left" w:pos="284"/>
        </w:tabs>
        <w:spacing w:before="121"/>
        <w:ind w:right="113"/>
        <w:contextualSpacing/>
        <w:mirrorIndents/>
        <w:jc w:val="both"/>
        <w:outlineLvl w:val="1"/>
        <w:rPr>
          <w:color w:val="000000" w:themeColor="text1"/>
          <w:sz w:val="28"/>
          <w:szCs w:val="28"/>
        </w:rPr>
      </w:pPr>
      <w:r w:rsidRPr="00C4451C">
        <w:rPr>
          <w:color w:val="000000" w:themeColor="text1"/>
          <w:sz w:val="28"/>
          <w:szCs w:val="28"/>
        </w:rPr>
        <w:lastRenderedPageBreak/>
        <w:t>Nawiązanie kontaktu, prowadzenie korespondencji i reklamacje</w:t>
      </w:r>
    </w:p>
    <w:p w:rsidR="000219C8" w:rsidRPr="00C4451C" w:rsidRDefault="000219C8" w:rsidP="000219C8">
      <w:pPr>
        <w:tabs>
          <w:tab w:val="left" w:pos="284"/>
        </w:tabs>
        <w:spacing w:before="5"/>
        <w:ind w:left="232" w:right="113"/>
        <w:contextualSpacing/>
        <w:mirrorIndents/>
        <w:jc w:val="center"/>
        <w:rPr>
          <w:color w:val="000000" w:themeColor="text1"/>
          <w:sz w:val="24"/>
          <w:szCs w:val="20"/>
        </w:rPr>
      </w:pPr>
    </w:p>
    <w:p w:rsidR="000219C8" w:rsidRDefault="000219C8" w:rsidP="000219C8">
      <w:pPr>
        <w:tabs>
          <w:tab w:val="left" w:pos="284"/>
        </w:tabs>
        <w:spacing w:before="100" w:beforeAutospacing="1" w:after="480" w:line="360" w:lineRule="auto"/>
        <w:ind w:left="232" w:right="113"/>
        <w:contextualSpacing/>
        <w:mirrorIndents/>
        <w:jc w:val="both"/>
        <w:rPr>
          <w:color w:val="000000" w:themeColor="text1"/>
          <w:sz w:val="20"/>
          <w:szCs w:val="20"/>
        </w:rPr>
      </w:pPr>
      <w:r w:rsidRPr="00DC228D">
        <w:rPr>
          <w:color w:val="000000" w:themeColor="text1"/>
          <w:sz w:val="20"/>
          <w:szCs w:val="20"/>
        </w:rPr>
        <w:t>Jeżeli wysyłasz nam mail</w:t>
      </w:r>
      <w:r>
        <w:rPr>
          <w:color w:val="000000" w:themeColor="text1"/>
          <w:sz w:val="20"/>
          <w:szCs w:val="20"/>
        </w:rPr>
        <w:t xml:space="preserve">, w tym za pośrednictwem formularza kontaktowego, kontaktujesz się z nami za pośrednictwem poczty tradycyjnej </w:t>
      </w:r>
      <w:r w:rsidRPr="00DC228D">
        <w:rPr>
          <w:color w:val="000000" w:themeColor="text1"/>
          <w:sz w:val="20"/>
          <w:szCs w:val="20"/>
        </w:rPr>
        <w:t xml:space="preserve"> lub zgłaszasz do nas reklamację, Twoje dane osobowe wykorzystujemy w celu prowadzenia z Tobą korespondencji lub odpowiedzi na zadane pytanie, czy złożoną reklamację, zgodnie z treścią Twojego zapytania lub wiadomości. </w:t>
      </w:r>
      <w:r>
        <w:rPr>
          <w:color w:val="000000" w:themeColor="text1"/>
          <w:sz w:val="20"/>
          <w:szCs w:val="20"/>
        </w:rPr>
        <w:t>Podane d</w:t>
      </w:r>
      <w:r w:rsidRPr="00DC228D">
        <w:rPr>
          <w:color w:val="000000" w:themeColor="text1"/>
          <w:sz w:val="20"/>
          <w:szCs w:val="20"/>
        </w:rPr>
        <w:t>ane osobowe przetwarzamy</w:t>
      </w:r>
      <w:r>
        <w:rPr>
          <w:color w:val="000000" w:themeColor="text1"/>
          <w:sz w:val="20"/>
          <w:szCs w:val="20"/>
        </w:rPr>
        <w:t xml:space="preserve"> zatem również</w:t>
      </w:r>
      <w:r w:rsidRPr="00DC228D">
        <w:rPr>
          <w:color w:val="000000" w:themeColor="text1"/>
          <w:sz w:val="20"/>
          <w:szCs w:val="20"/>
        </w:rPr>
        <w:t xml:space="preserve"> w celu prawidłowej obsługi procesu reklamacyjnego, skarg oraz wniosków związanych z rękojmią lub udzieloną gwarancją.</w:t>
      </w:r>
    </w:p>
    <w:p w:rsidR="000219C8" w:rsidRPr="00DC228D" w:rsidRDefault="000219C8" w:rsidP="000219C8">
      <w:pPr>
        <w:tabs>
          <w:tab w:val="left" w:pos="284"/>
        </w:tabs>
        <w:spacing w:before="100" w:beforeAutospacing="1" w:after="480" w:line="360" w:lineRule="auto"/>
        <w:ind w:left="232" w:right="113"/>
        <w:contextualSpacing/>
        <w:mirrorIndents/>
        <w:jc w:val="both"/>
        <w:rPr>
          <w:color w:val="000000" w:themeColor="text1"/>
          <w:sz w:val="20"/>
          <w:szCs w:val="20"/>
        </w:rPr>
      </w:pPr>
    </w:p>
    <w:p w:rsidR="000219C8" w:rsidRPr="00DC228D" w:rsidRDefault="000219C8" w:rsidP="000219C8">
      <w:pPr>
        <w:tabs>
          <w:tab w:val="left" w:pos="284"/>
        </w:tabs>
        <w:spacing w:before="100" w:beforeAutospacing="1" w:after="480" w:line="360" w:lineRule="auto"/>
        <w:ind w:left="232" w:right="113"/>
        <w:contextualSpacing/>
        <w:mirrorIndents/>
        <w:jc w:val="both"/>
        <w:rPr>
          <w:color w:val="000000" w:themeColor="text1"/>
          <w:sz w:val="20"/>
          <w:szCs w:val="20"/>
        </w:rPr>
      </w:pPr>
      <w:r w:rsidRPr="00DC228D">
        <w:rPr>
          <w:color w:val="000000" w:themeColor="text1"/>
          <w:sz w:val="20"/>
          <w:szCs w:val="20"/>
        </w:rPr>
        <w:t>Jeżeli kontaktujesz się z nami w celach handlowych, Twoje dane osobowe mogą być wtedy wykorzystywane w celu skierowania do Ciebie oferty handlowej – ale wyłącznie w zakresie, w którym tego żądasz i w stosunku do skierowanego przez Ciebie zapytania.</w:t>
      </w:r>
    </w:p>
    <w:p w:rsidR="000219C8" w:rsidRDefault="000219C8" w:rsidP="000219C8">
      <w:pPr>
        <w:tabs>
          <w:tab w:val="left" w:pos="284"/>
        </w:tabs>
        <w:spacing w:before="100" w:beforeAutospacing="1" w:after="480"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00" w:beforeAutospacing="1" w:after="480" w:line="360" w:lineRule="auto"/>
        <w:ind w:left="232" w:right="113"/>
        <w:contextualSpacing/>
        <w:mirrorIndents/>
        <w:jc w:val="both"/>
        <w:rPr>
          <w:color w:val="000000" w:themeColor="text1"/>
          <w:sz w:val="28"/>
          <w:szCs w:val="28"/>
        </w:rPr>
      </w:pPr>
      <w:r w:rsidRPr="00DC228D">
        <w:rPr>
          <w:color w:val="000000" w:themeColor="text1"/>
          <w:sz w:val="20"/>
          <w:szCs w:val="20"/>
        </w:rPr>
        <w:t xml:space="preserve"> </w:t>
      </w:r>
      <w:r w:rsidRPr="00C4451C">
        <w:rPr>
          <w:color w:val="000000" w:themeColor="text1"/>
          <w:sz w:val="28"/>
          <w:szCs w:val="28"/>
        </w:rPr>
        <w:t>Dochodzenie i obrona</w:t>
      </w:r>
      <w:r w:rsidRPr="00C4451C">
        <w:rPr>
          <w:color w:val="000000" w:themeColor="text1"/>
          <w:spacing w:val="-19"/>
          <w:sz w:val="28"/>
          <w:szCs w:val="28"/>
        </w:rPr>
        <w:t xml:space="preserve"> </w:t>
      </w:r>
      <w:r w:rsidRPr="00C4451C">
        <w:rPr>
          <w:color w:val="000000" w:themeColor="text1"/>
          <w:sz w:val="28"/>
          <w:szCs w:val="28"/>
        </w:rPr>
        <w:t>roszczeń</w:t>
      </w:r>
    </w:p>
    <w:p w:rsidR="000219C8" w:rsidRPr="00C4451C" w:rsidRDefault="000219C8" w:rsidP="000219C8">
      <w:pPr>
        <w:tabs>
          <w:tab w:val="left" w:pos="284"/>
        </w:tabs>
        <w:spacing w:before="8"/>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Zdarza się, że Twoje dane osobowe będziemy musieli wykorzystać dla dochodzenia, czy obrony naszych praw, w tym przed sądem. Mamy nadzieję, że do tego nie dojdzie, ale jeżeli powstanie pomiędzy nami jakikolwiek spór - być możemy będziemy zmuszeni wykorzystać Twoje dane osobowe w toku postępowania sądowego, arbitrażowego lub</w:t>
      </w:r>
      <w:r w:rsidRPr="00C4451C">
        <w:rPr>
          <w:color w:val="000000" w:themeColor="text1"/>
          <w:spacing w:val="-3"/>
          <w:sz w:val="20"/>
          <w:szCs w:val="20"/>
        </w:rPr>
        <w:t xml:space="preserve"> </w:t>
      </w:r>
      <w:r w:rsidRPr="00C4451C">
        <w:rPr>
          <w:color w:val="000000" w:themeColor="text1"/>
          <w:sz w:val="20"/>
          <w:szCs w:val="20"/>
        </w:rPr>
        <w:t>mediacyjnego</w:t>
      </w:r>
      <w:r>
        <w:rPr>
          <w:color w:val="000000" w:themeColor="text1"/>
          <w:sz w:val="20"/>
          <w:szCs w:val="20"/>
        </w:rPr>
        <w:t xml:space="preserve"> lub w postępowaniu o innym charakterze</w:t>
      </w:r>
      <w:r w:rsidRPr="00C4451C">
        <w:rPr>
          <w:color w:val="000000" w:themeColor="text1"/>
          <w:sz w:val="20"/>
          <w:szCs w:val="20"/>
        </w:rPr>
        <w:t>.</w:t>
      </w: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r w:rsidRPr="00C4451C">
        <w:rPr>
          <w:color w:val="000000" w:themeColor="text1"/>
          <w:sz w:val="20"/>
          <w:szCs w:val="20"/>
        </w:rPr>
        <w:t>W takim przypadku Twoje dane osobowe będziemy wykorzystywać wyłącznie w niezbędnym zakresie i w związku z prowadzonymi rozmowami lub postępowaniem. Może się zdarzyć, że Twoje dane osobowe wykorzystamy,</w:t>
      </w:r>
      <w:r w:rsidRPr="00C4451C">
        <w:rPr>
          <w:color w:val="000000" w:themeColor="text1"/>
          <w:spacing w:val="-8"/>
          <w:sz w:val="20"/>
          <w:szCs w:val="20"/>
        </w:rPr>
        <w:t xml:space="preserve"> </w:t>
      </w:r>
      <w:r w:rsidRPr="00C4451C">
        <w:rPr>
          <w:color w:val="000000" w:themeColor="text1"/>
          <w:sz w:val="20"/>
          <w:szCs w:val="20"/>
        </w:rPr>
        <w:t>aby</w:t>
      </w:r>
      <w:r w:rsidRPr="00C4451C">
        <w:rPr>
          <w:color w:val="000000" w:themeColor="text1"/>
          <w:spacing w:val="-10"/>
          <w:sz w:val="20"/>
          <w:szCs w:val="20"/>
        </w:rPr>
        <w:t xml:space="preserve"> </w:t>
      </w:r>
      <w:r w:rsidRPr="00C4451C">
        <w:rPr>
          <w:color w:val="000000" w:themeColor="text1"/>
          <w:sz w:val="20"/>
          <w:szCs w:val="20"/>
        </w:rPr>
        <w:t>wezwać</w:t>
      </w:r>
      <w:r w:rsidRPr="00C4451C">
        <w:rPr>
          <w:color w:val="000000" w:themeColor="text1"/>
          <w:spacing w:val="-6"/>
          <w:sz w:val="20"/>
          <w:szCs w:val="20"/>
        </w:rPr>
        <w:t xml:space="preserve"> </w:t>
      </w:r>
      <w:r w:rsidRPr="00C4451C">
        <w:rPr>
          <w:color w:val="000000" w:themeColor="text1"/>
          <w:sz w:val="20"/>
          <w:szCs w:val="20"/>
        </w:rPr>
        <w:t>Cię</w:t>
      </w:r>
      <w:r w:rsidRPr="00C4451C">
        <w:rPr>
          <w:color w:val="000000" w:themeColor="text1"/>
          <w:spacing w:val="-8"/>
          <w:sz w:val="20"/>
          <w:szCs w:val="20"/>
        </w:rPr>
        <w:t xml:space="preserve"> </w:t>
      </w:r>
      <w:r w:rsidRPr="00C4451C">
        <w:rPr>
          <w:color w:val="000000" w:themeColor="text1"/>
          <w:sz w:val="20"/>
          <w:szCs w:val="20"/>
        </w:rPr>
        <w:t>na</w:t>
      </w:r>
      <w:r w:rsidRPr="00C4451C">
        <w:rPr>
          <w:color w:val="000000" w:themeColor="text1"/>
          <w:spacing w:val="-7"/>
          <w:sz w:val="20"/>
          <w:szCs w:val="20"/>
        </w:rPr>
        <w:t xml:space="preserve"> </w:t>
      </w:r>
      <w:r w:rsidRPr="00C4451C">
        <w:rPr>
          <w:color w:val="000000" w:themeColor="text1"/>
          <w:sz w:val="20"/>
          <w:szCs w:val="20"/>
        </w:rPr>
        <w:t>świadka</w:t>
      </w:r>
      <w:r w:rsidRPr="00C4451C">
        <w:rPr>
          <w:color w:val="000000" w:themeColor="text1"/>
          <w:spacing w:val="-8"/>
          <w:sz w:val="20"/>
          <w:szCs w:val="20"/>
        </w:rPr>
        <w:t xml:space="preserve"> </w:t>
      </w:r>
      <w:r w:rsidRPr="00C4451C">
        <w:rPr>
          <w:color w:val="000000" w:themeColor="text1"/>
          <w:sz w:val="20"/>
          <w:szCs w:val="20"/>
        </w:rPr>
        <w:t>w</w:t>
      </w:r>
      <w:r w:rsidRPr="00C4451C">
        <w:rPr>
          <w:color w:val="000000" w:themeColor="text1"/>
          <w:spacing w:val="-11"/>
          <w:sz w:val="20"/>
          <w:szCs w:val="20"/>
        </w:rPr>
        <w:t xml:space="preserve"> </w:t>
      </w:r>
      <w:r w:rsidRPr="00C4451C">
        <w:rPr>
          <w:color w:val="000000" w:themeColor="text1"/>
          <w:sz w:val="20"/>
          <w:szCs w:val="20"/>
        </w:rPr>
        <w:t>sprawie</w:t>
      </w:r>
      <w:r>
        <w:rPr>
          <w:color w:val="000000" w:themeColor="text1"/>
          <w:spacing w:val="-5"/>
          <w:sz w:val="20"/>
          <w:szCs w:val="20"/>
        </w:rPr>
        <w:t xml:space="preserve"> </w:t>
      </w:r>
      <w:r w:rsidRPr="00C4451C">
        <w:rPr>
          <w:color w:val="000000" w:themeColor="text1"/>
          <w:sz w:val="20"/>
          <w:szCs w:val="20"/>
        </w:rPr>
        <w:t>lub</w:t>
      </w:r>
      <w:r w:rsidRPr="00C4451C">
        <w:rPr>
          <w:color w:val="000000" w:themeColor="text1"/>
          <w:spacing w:val="-3"/>
          <w:sz w:val="20"/>
          <w:szCs w:val="20"/>
        </w:rPr>
        <w:t xml:space="preserve"> </w:t>
      </w:r>
      <w:r w:rsidRPr="00C4451C">
        <w:rPr>
          <w:color w:val="000000" w:themeColor="text1"/>
          <w:sz w:val="20"/>
          <w:szCs w:val="20"/>
        </w:rPr>
        <w:t>w związku z tym, że będziesz stroną w sprawie</w:t>
      </w:r>
      <w:r>
        <w:rPr>
          <w:color w:val="000000" w:themeColor="text1"/>
          <w:sz w:val="20"/>
          <w:szCs w:val="20"/>
        </w:rPr>
        <w:t xml:space="preserve"> lub uczestnikiem postępowania</w:t>
      </w:r>
      <w:r w:rsidRPr="00C4451C">
        <w:rPr>
          <w:color w:val="000000" w:themeColor="text1"/>
          <w:sz w:val="20"/>
          <w:szCs w:val="20"/>
        </w:rPr>
        <w:t>.</w:t>
      </w:r>
    </w:p>
    <w:p w:rsidR="000219C8" w:rsidRDefault="000219C8" w:rsidP="000219C8">
      <w:pPr>
        <w:tabs>
          <w:tab w:val="left" w:pos="284"/>
        </w:tabs>
        <w:spacing w:before="123"/>
        <w:ind w:left="232" w:right="113"/>
        <w:contextualSpacing/>
        <w:mirrorIndents/>
        <w:outlineLvl w:val="1"/>
        <w:rPr>
          <w:color w:val="000000" w:themeColor="text1"/>
          <w:sz w:val="28"/>
          <w:szCs w:val="28"/>
        </w:rPr>
      </w:pPr>
    </w:p>
    <w:p w:rsidR="000219C8" w:rsidRPr="00C4451C" w:rsidRDefault="000219C8" w:rsidP="000219C8">
      <w:pPr>
        <w:tabs>
          <w:tab w:val="left" w:pos="284"/>
        </w:tabs>
        <w:spacing w:before="123"/>
        <w:ind w:left="232" w:right="113"/>
        <w:contextualSpacing/>
        <w:mirrorIndents/>
        <w:outlineLvl w:val="1"/>
        <w:rPr>
          <w:color w:val="000000" w:themeColor="text1"/>
          <w:sz w:val="28"/>
          <w:szCs w:val="28"/>
        </w:rPr>
      </w:pPr>
      <w:r w:rsidRPr="00C4451C">
        <w:rPr>
          <w:color w:val="000000" w:themeColor="text1"/>
          <w:sz w:val="28"/>
          <w:szCs w:val="28"/>
        </w:rPr>
        <w:t>Wypełnienie ciążącego na nas obowiązku prawnego</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Niektóre przepisy zawarte w ustawach szczególnych kreują zobowiązania, na podstawie których musimy przechowywać Twoje dane w określonym celu i przez określony czas (np. dane pracowników i byłych pracowników). Wówczas przetwarzamy dane w celu wykonania ciążącego na nas obowiązku prawnego.</w:t>
      </w: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21" w:line="360" w:lineRule="auto"/>
        <w:ind w:left="232" w:right="113"/>
        <w:contextualSpacing/>
        <w:mirrorIndents/>
        <w:jc w:val="both"/>
        <w:outlineLvl w:val="1"/>
        <w:rPr>
          <w:color w:val="000000" w:themeColor="text1"/>
          <w:sz w:val="28"/>
          <w:szCs w:val="28"/>
        </w:rPr>
      </w:pPr>
      <w:r w:rsidRPr="00C4451C">
        <w:rPr>
          <w:color w:val="000000" w:themeColor="text1"/>
          <w:sz w:val="28"/>
          <w:szCs w:val="28"/>
        </w:rPr>
        <w:t xml:space="preserve">Monitorowanie poziomu bezpieczeństwa </w:t>
      </w:r>
      <w:r>
        <w:rPr>
          <w:color w:val="000000" w:themeColor="text1"/>
          <w:sz w:val="28"/>
          <w:szCs w:val="28"/>
        </w:rPr>
        <w:t>na osiedlu Górki Małobądzkie</w:t>
      </w:r>
    </w:p>
    <w:p w:rsidR="000219C8" w:rsidRPr="000D03D3" w:rsidRDefault="000219C8" w:rsidP="000219C8">
      <w:pPr>
        <w:tabs>
          <w:tab w:val="left" w:pos="284"/>
        </w:tabs>
        <w:spacing w:line="360" w:lineRule="auto"/>
        <w:ind w:left="232" w:right="113"/>
        <w:contextualSpacing/>
        <w:mirrorIndents/>
        <w:jc w:val="both"/>
        <w:rPr>
          <w:color w:val="000000" w:themeColor="text1"/>
          <w:sz w:val="20"/>
          <w:szCs w:val="20"/>
        </w:rPr>
      </w:pPr>
    </w:p>
    <w:p w:rsidR="000219C8" w:rsidRPr="009129A1" w:rsidRDefault="000219C8" w:rsidP="000219C8">
      <w:pPr>
        <w:widowControl/>
        <w:tabs>
          <w:tab w:val="left" w:pos="284"/>
        </w:tabs>
        <w:autoSpaceDE/>
        <w:autoSpaceDN/>
        <w:spacing w:after="120" w:line="360" w:lineRule="auto"/>
        <w:ind w:left="232" w:right="113"/>
        <w:mirrorIndents/>
        <w:jc w:val="both"/>
        <w:rPr>
          <w:rFonts w:cs="Times New Roman"/>
          <w:color w:val="000000" w:themeColor="text1"/>
          <w:sz w:val="20"/>
          <w:lang w:eastAsia="en-US" w:bidi="ar-SA"/>
        </w:rPr>
      </w:pPr>
      <w:r w:rsidRPr="000D03D3">
        <w:rPr>
          <w:rFonts w:cs="Times New Roman"/>
          <w:color w:val="000000" w:themeColor="text1"/>
          <w:sz w:val="20"/>
          <w:lang w:eastAsia="en-US" w:bidi="ar-SA"/>
        </w:rPr>
        <w:t xml:space="preserve"> W celu zapewnienia </w:t>
      </w:r>
      <w:r>
        <w:rPr>
          <w:rFonts w:cs="Times New Roman"/>
          <w:color w:val="000000" w:themeColor="text1"/>
          <w:sz w:val="20"/>
          <w:lang w:eastAsia="en-US" w:bidi="ar-SA"/>
        </w:rPr>
        <w:t>ochrony i bezpieczeństwa mieszkańcom, mieniu i osobom przebywającym na obszarze osiedla Górki Małobądzkie</w:t>
      </w:r>
      <w:r w:rsidRPr="00DC228D">
        <w:t xml:space="preserve"> </w:t>
      </w:r>
      <w:r>
        <w:rPr>
          <w:rFonts w:cs="Times New Roman"/>
          <w:color w:val="000000" w:themeColor="text1"/>
          <w:sz w:val="20"/>
          <w:lang w:eastAsia="en-US" w:bidi="ar-SA"/>
        </w:rPr>
        <w:t>GRUPA TBS DOMBUD eksploatuje system monitoringu. Zapisy z monitoringu nie pozwalają na niezwłoczną identyfikację osób, których wizerunek został zapisany na nagraniu.</w:t>
      </w:r>
      <w:r w:rsidRPr="009129A1">
        <w:rPr>
          <w:rFonts w:cs="Times New Roman"/>
          <w:color w:val="000000" w:themeColor="text1"/>
          <w:sz w:val="20"/>
          <w:lang w:eastAsia="en-US" w:bidi="ar-SA"/>
        </w:rPr>
        <w:t xml:space="preserve"> </w:t>
      </w:r>
      <w:r w:rsidRPr="000D03D3">
        <w:rPr>
          <w:rFonts w:cs="Times New Roman"/>
          <w:color w:val="000000" w:themeColor="text1"/>
          <w:sz w:val="20"/>
          <w:lang w:eastAsia="en-US" w:bidi="ar-SA"/>
        </w:rPr>
        <w:t>Dane osobowe zbierane w drodze monitoringu mają charakter niestrukturyzowany.</w:t>
      </w:r>
    </w:p>
    <w:p w:rsidR="000219C8" w:rsidRDefault="000219C8" w:rsidP="000219C8">
      <w:pPr>
        <w:tabs>
          <w:tab w:val="left" w:pos="284"/>
        </w:tabs>
        <w:spacing w:line="360" w:lineRule="auto"/>
        <w:ind w:left="232" w:right="113"/>
        <w:contextualSpacing/>
        <w:mirrorIndents/>
        <w:jc w:val="both"/>
        <w:rPr>
          <w:color w:val="000000" w:themeColor="text1"/>
          <w:sz w:val="20"/>
          <w:szCs w:val="20"/>
        </w:rPr>
      </w:pPr>
    </w:p>
    <w:p w:rsidR="00DC0B1F" w:rsidRDefault="00DC0B1F" w:rsidP="000219C8">
      <w:pPr>
        <w:tabs>
          <w:tab w:val="left" w:pos="284"/>
        </w:tabs>
        <w:spacing w:line="360" w:lineRule="auto"/>
        <w:ind w:left="232" w:right="113"/>
        <w:contextualSpacing/>
        <w:mirrorIndents/>
        <w:jc w:val="both"/>
        <w:rPr>
          <w:color w:val="000000" w:themeColor="text1"/>
          <w:sz w:val="20"/>
          <w:szCs w:val="20"/>
        </w:rPr>
      </w:pPr>
    </w:p>
    <w:p w:rsidR="00DC0B1F" w:rsidRDefault="00DC0B1F" w:rsidP="000219C8">
      <w:pPr>
        <w:tabs>
          <w:tab w:val="left" w:pos="284"/>
        </w:tabs>
        <w:spacing w:line="360" w:lineRule="auto"/>
        <w:ind w:left="232" w:right="113"/>
        <w:contextualSpacing/>
        <w:mirrorIndents/>
        <w:jc w:val="both"/>
        <w:rPr>
          <w:color w:val="000000" w:themeColor="text1"/>
          <w:sz w:val="20"/>
          <w:szCs w:val="20"/>
        </w:rPr>
      </w:pPr>
    </w:p>
    <w:p w:rsidR="00DC0B1F" w:rsidRPr="00C4451C" w:rsidRDefault="00DC0B1F" w:rsidP="000219C8">
      <w:pPr>
        <w:tabs>
          <w:tab w:val="left" w:pos="284"/>
        </w:tabs>
        <w:spacing w:line="360" w:lineRule="auto"/>
        <w:ind w:left="232" w:right="113"/>
        <w:contextualSpacing/>
        <w:mirrorIndents/>
        <w:jc w:val="both"/>
        <w:rPr>
          <w:color w:val="000000" w:themeColor="text1"/>
          <w:sz w:val="20"/>
          <w:szCs w:val="20"/>
        </w:rPr>
      </w:pPr>
    </w:p>
    <w:p w:rsidR="000219C8" w:rsidRPr="008E043C" w:rsidRDefault="000219C8" w:rsidP="000219C8">
      <w:pPr>
        <w:tabs>
          <w:tab w:val="left" w:pos="284"/>
        </w:tabs>
        <w:spacing w:before="121" w:line="360" w:lineRule="auto"/>
        <w:ind w:left="232" w:right="113"/>
        <w:contextualSpacing/>
        <w:mirrorIndents/>
        <w:jc w:val="both"/>
        <w:outlineLvl w:val="1"/>
        <w:rPr>
          <w:color w:val="000000" w:themeColor="text1"/>
          <w:sz w:val="28"/>
          <w:szCs w:val="28"/>
        </w:rPr>
      </w:pPr>
      <w:r w:rsidRPr="00C93666">
        <w:rPr>
          <w:color w:val="000000" w:themeColor="text1"/>
          <w:sz w:val="28"/>
          <w:szCs w:val="28"/>
        </w:rPr>
        <w:lastRenderedPageBreak/>
        <w:t>Obsługa najemców</w:t>
      </w:r>
      <w:r w:rsidRPr="008E043C">
        <w:rPr>
          <w:color w:val="000000" w:themeColor="text1"/>
          <w:sz w:val="28"/>
          <w:szCs w:val="28"/>
        </w:rPr>
        <w:t xml:space="preserve">, </w:t>
      </w:r>
      <w:proofErr w:type="spellStart"/>
      <w:r w:rsidRPr="008E043C">
        <w:rPr>
          <w:color w:val="000000" w:themeColor="text1"/>
          <w:sz w:val="28"/>
          <w:szCs w:val="28"/>
        </w:rPr>
        <w:t>partycypantów</w:t>
      </w:r>
      <w:proofErr w:type="spellEnd"/>
      <w:r w:rsidRPr="008E043C">
        <w:rPr>
          <w:color w:val="000000" w:themeColor="text1"/>
          <w:sz w:val="28"/>
          <w:szCs w:val="28"/>
        </w:rPr>
        <w:t xml:space="preserve">, osób rezerwujących lokal, poręczycieli, korzystających z </w:t>
      </w:r>
      <w:r w:rsidR="00DC0B1F">
        <w:rPr>
          <w:color w:val="000000" w:themeColor="text1"/>
          <w:sz w:val="28"/>
          <w:szCs w:val="28"/>
        </w:rPr>
        <w:t>nieruchomości</w:t>
      </w:r>
      <w:r w:rsidR="00DC0B1F" w:rsidRPr="008E043C">
        <w:rPr>
          <w:color w:val="000000" w:themeColor="text1"/>
          <w:sz w:val="28"/>
          <w:szCs w:val="28"/>
        </w:rPr>
        <w:t xml:space="preserve"> </w:t>
      </w:r>
      <w:r w:rsidRPr="008E043C">
        <w:rPr>
          <w:color w:val="000000" w:themeColor="text1"/>
          <w:sz w:val="28"/>
          <w:szCs w:val="28"/>
        </w:rPr>
        <w:t>na innej podstawie</w:t>
      </w:r>
    </w:p>
    <w:p w:rsidR="000219C8" w:rsidRPr="00307470" w:rsidRDefault="000219C8" w:rsidP="000219C8">
      <w:pPr>
        <w:tabs>
          <w:tab w:val="left" w:pos="284"/>
        </w:tabs>
        <w:spacing w:before="121"/>
        <w:ind w:left="232" w:right="113"/>
        <w:contextualSpacing/>
        <w:mirrorIndents/>
        <w:outlineLvl w:val="1"/>
        <w:rPr>
          <w:color w:val="000000" w:themeColor="text1"/>
          <w:sz w:val="28"/>
          <w:szCs w:val="28"/>
        </w:rPr>
      </w:pPr>
    </w:p>
    <w:p w:rsidR="000219C8" w:rsidRDefault="000219C8" w:rsidP="000219C8">
      <w:pPr>
        <w:tabs>
          <w:tab w:val="left" w:pos="284"/>
        </w:tabs>
        <w:spacing w:before="121" w:line="360" w:lineRule="auto"/>
        <w:ind w:left="232" w:right="113"/>
        <w:contextualSpacing/>
        <w:mirrorIndents/>
        <w:jc w:val="both"/>
        <w:outlineLvl w:val="1"/>
        <w:rPr>
          <w:color w:val="000000" w:themeColor="text1"/>
          <w:sz w:val="20"/>
          <w:szCs w:val="20"/>
        </w:rPr>
      </w:pPr>
      <w:r>
        <w:rPr>
          <w:color w:val="000000" w:themeColor="text1"/>
          <w:sz w:val="20"/>
          <w:szCs w:val="20"/>
        </w:rPr>
        <w:t>Jeśli jesteś zainteresowany uzyskaniem tytułu prawnego do lokalu będącego własnością Spółki Współadministrującej danymi Twoje dane osobowe podane we wniosku lub inny sposób będą przetwarzane w celu podjęcia działań na Twoje żądanie przed zawarciem umowy, w tym przyznania tytułu prawnego do danej nieruchomości (lokalu) możliwie najlepiej spełniającej Twoje oczekiwania.</w:t>
      </w:r>
    </w:p>
    <w:p w:rsidR="000219C8" w:rsidRPr="008E043C" w:rsidRDefault="000219C8" w:rsidP="000219C8">
      <w:pPr>
        <w:tabs>
          <w:tab w:val="left" w:pos="284"/>
        </w:tabs>
        <w:spacing w:before="121" w:line="360" w:lineRule="auto"/>
        <w:ind w:left="232" w:right="113"/>
        <w:contextualSpacing/>
        <w:mirrorIndents/>
        <w:jc w:val="both"/>
        <w:outlineLvl w:val="1"/>
        <w:rPr>
          <w:color w:val="000000" w:themeColor="text1"/>
          <w:sz w:val="20"/>
          <w:szCs w:val="20"/>
        </w:rPr>
      </w:pPr>
      <w:r w:rsidRPr="008E043C">
        <w:rPr>
          <w:color w:val="000000" w:themeColor="text1"/>
          <w:sz w:val="20"/>
          <w:szCs w:val="20"/>
        </w:rPr>
        <w:t xml:space="preserve">Jeśli jesteś najemcą, </w:t>
      </w:r>
      <w:proofErr w:type="spellStart"/>
      <w:r w:rsidRPr="008E043C">
        <w:rPr>
          <w:color w:val="000000" w:themeColor="text1"/>
          <w:sz w:val="20"/>
          <w:szCs w:val="20"/>
        </w:rPr>
        <w:t>partycypantem</w:t>
      </w:r>
      <w:proofErr w:type="spellEnd"/>
      <w:r w:rsidRPr="008E043C">
        <w:rPr>
          <w:color w:val="000000" w:themeColor="text1"/>
          <w:sz w:val="20"/>
          <w:szCs w:val="20"/>
        </w:rPr>
        <w:t>, poręczycielem, osobą rezerwującą lub korzystasz z lokalu na innej podstawie prawnej celem przetwarzania danych osobowych jest przede wszystkim prawidłowe wykonanie zobowiązań wynikających z zawartych umów</w:t>
      </w:r>
      <w:r>
        <w:rPr>
          <w:color w:val="000000" w:themeColor="text1"/>
          <w:sz w:val="20"/>
          <w:szCs w:val="20"/>
        </w:rPr>
        <w:t>, w  tym ich rozliczenia</w:t>
      </w:r>
      <w:r w:rsidRPr="008E043C">
        <w:rPr>
          <w:color w:val="000000" w:themeColor="text1"/>
          <w:sz w:val="20"/>
          <w:szCs w:val="20"/>
        </w:rPr>
        <w:t xml:space="preserve"> oraz</w:t>
      </w:r>
      <w:r>
        <w:rPr>
          <w:color w:val="000000" w:themeColor="text1"/>
          <w:sz w:val="20"/>
          <w:szCs w:val="20"/>
        </w:rPr>
        <w:t xml:space="preserve"> </w:t>
      </w:r>
      <w:r w:rsidRPr="008E043C">
        <w:rPr>
          <w:color w:val="000000" w:themeColor="text1"/>
          <w:sz w:val="20"/>
          <w:szCs w:val="20"/>
        </w:rPr>
        <w:t>zapewnienie prawidłowej, obsługi najemców oraz osób korzystających z lokalu na innej podstawie prawnej,  zapewnienie należytej kontroli nad nieruchomościami oraz ich utrzymania w odpowiednim stanie, w tym stanie technicznym. Dane przetwarzane mogą być w celu realizacji naszych obowiązków wynikających z obowiązujących przepisów prawa, w tym Ustawy o niektórych formach popierania budownictwa mieszkaniowego,</w:t>
      </w:r>
      <w:r>
        <w:rPr>
          <w:color w:val="000000" w:themeColor="text1"/>
          <w:sz w:val="20"/>
          <w:szCs w:val="20"/>
        </w:rPr>
        <w:t xml:space="preserve"> </w:t>
      </w:r>
      <w:r w:rsidRPr="008E043C">
        <w:rPr>
          <w:color w:val="000000" w:themeColor="text1"/>
          <w:sz w:val="20"/>
          <w:szCs w:val="20"/>
        </w:rPr>
        <w:t xml:space="preserve">Ustawy o ochronie praw lokatorów, mieszkaniowym zasobie gminy i o zmianie Kodeksu cywilnego oraz innych ustaw regulujących danych stosunek prawny lub obowiązki w zakresie administrowania nieruchomościami Jeśli jesteś osobą najbliższą w stosunku do strony umowy, Twoje dane mogą być przetwarzane również m.in. w celu ustalenia czy znajdujesz się w kręgu osób uprawnionych do wstąpienia w prawa i obowiązki po zmarłym najemcy, </w:t>
      </w:r>
      <w:proofErr w:type="spellStart"/>
      <w:r w:rsidRPr="008E043C">
        <w:rPr>
          <w:color w:val="000000" w:themeColor="text1"/>
          <w:sz w:val="20"/>
          <w:szCs w:val="20"/>
        </w:rPr>
        <w:t>partycypancie</w:t>
      </w:r>
      <w:proofErr w:type="spellEnd"/>
      <w:r w:rsidRPr="008E043C">
        <w:rPr>
          <w:color w:val="000000" w:themeColor="text1"/>
          <w:sz w:val="20"/>
          <w:szCs w:val="20"/>
        </w:rPr>
        <w:t xml:space="preserve"> itp.</w:t>
      </w:r>
    </w:p>
    <w:p w:rsidR="000219C8" w:rsidRPr="008E043C" w:rsidRDefault="000219C8" w:rsidP="000219C8">
      <w:pPr>
        <w:tabs>
          <w:tab w:val="left" w:pos="284"/>
        </w:tabs>
        <w:spacing w:before="121" w:line="360" w:lineRule="auto"/>
        <w:ind w:left="232" w:right="113"/>
        <w:contextualSpacing/>
        <w:mirrorIndents/>
        <w:jc w:val="both"/>
        <w:outlineLvl w:val="1"/>
        <w:rPr>
          <w:color w:val="000000" w:themeColor="text1"/>
          <w:sz w:val="20"/>
          <w:szCs w:val="20"/>
        </w:rPr>
      </w:pPr>
      <w:r>
        <w:rPr>
          <w:color w:val="000000" w:themeColor="text1"/>
          <w:sz w:val="20"/>
          <w:szCs w:val="20"/>
        </w:rPr>
        <w:t xml:space="preserve">Zarówno przed zawarciem umowy, jak i w przypadku, gdy już </w:t>
      </w:r>
      <w:r w:rsidRPr="008E043C">
        <w:rPr>
          <w:color w:val="000000" w:themeColor="text1"/>
          <w:sz w:val="20"/>
          <w:szCs w:val="20"/>
        </w:rPr>
        <w:t xml:space="preserve">jesteś najemcą </w:t>
      </w:r>
      <w:r w:rsidRPr="00B05162">
        <w:rPr>
          <w:color w:val="000000" w:themeColor="text1"/>
          <w:sz w:val="20"/>
          <w:szCs w:val="20"/>
        </w:rPr>
        <w:t xml:space="preserve">w lokalu wchodzących w skład zasobu TBS DOMBUD </w:t>
      </w:r>
      <w:proofErr w:type="spellStart"/>
      <w:r w:rsidRPr="00B05162">
        <w:rPr>
          <w:color w:val="000000" w:themeColor="text1"/>
          <w:sz w:val="20"/>
          <w:szCs w:val="20"/>
        </w:rPr>
        <w:t>Sp.z</w:t>
      </w:r>
      <w:proofErr w:type="spellEnd"/>
      <w:r w:rsidRPr="00B05162">
        <w:rPr>
          <w:color w:val="000000" w:themeColor="text1"/>
          <w:sz w:val="20"/>
          <w:szCs w:val="20"/>
        </w:rPr>
        <w:t xml:space="preserve"> o.o. </w:t>
      </w:r>
      <w:r w:rsidRPr="008E043C">
        <w:rPr>
          <w:color w:val="000000" w:themeColor="text1"/>
          <w:sz w:val="20"/>
          <w:szCs w:val="20"/>
        </w:rPr>
        <w:t>lub osobą wspólnie z nim zamieszkującą</w:t>
      </w:r>
      <w:r>
        <w:rPr>
          <w:color w:val="000000" w:themeColor="text1"/>
          <w:sz w:val="20"/>
          <w:szCs w:val="20"/>
        </w:rPr>
        <w:t>,</w:t>
      </w:r>
      <w:r w:rsidRPr="008E043C">
        <w:rPr>
          <w:color w:val="000000" w:themeColor="text1"/>
          <w:sz w:val="20"/>
          <w:szCs w:val="20"/>
        </w:rPr>
        <w:t xml:space="preserve"> Twoje dane osobowe będą przetwarzane w celu ustalenia spełniania kryteriów, wynikających z przepisów prawa, uprawniających najemcę do zawarcia umowy najmu oraz dalszego korzystania z lokalu. </w:t>
      </w: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p>
    <w:p w:rsidR="000219C8" w:rsidRPr="00DC0B1F" w:rsidRDefault="000219C8" w:rsidP="00DC0B1F">
      <w:pPr>
        <w:pStyle w:val="Nagwek2"/>
        <w:tabs>
          <w:tab w:val="left" w:pos="284"/>
        </w:tabs>
        <w:jc w:val="both"/>
      </w:pPr>
      <w:r w:rsidRPr="00DC0B1F">
        <w:t>Dane związane z realizacją umów ubezpieczenia oraz powstaniem i usuwaniem szkód</w:t>
      </w:r>
    </w:p>
    <w:p w:rsidR="000219C8" w:rsidRPr="00DC0B1F" w:rsidRDefault="000219C8" w:rsidP="000219C8">
      <w:pPr>
        <w:pStyle w:val="Nagwek2"/>
        <w:tabs>
          <w:tab w:val="left" w:pos="284"/>
        </w:tabs>
      </w:pPr>
    </w:p>
    <w:p w:rsidR="000219C8" w:rsidRDefault="000219C8" w:rsidP="000219C8">
      <w:pPr>
        <w:tabs>
          <w:tab w:val="left" w:pos="284"/>
        </w:tabs>
        <w:spacing w:line="360" w:lineRule="auto"/>
        <w:ind w:left="284" w:right="113"/>
        <w:contextualSpacing/>
        <w:mirrorIndents/>
        <w:jc w:val="both"/>
        <w:rPr>
          <w:sz w:val="20"/>
          <w:szCs w:val="20"/>
        </w:rPr>
      </w:pPr>
      <w:r w:rsidRPr="00DC0B1F">
        <w:rPr>
          <w:sz w:val="20"/>
          <w:szCs w:val="20"/>
        </w:rPr>
        <w:t>Dane</w:t>
      </w:r>
      <w:r w:rsidRPr="00DC0B1F">
        <w:rPr>
          <w:spacing w:val="-6"/>
          <w:sz w:val="20"/>
          <w:szCs w:val="20"/>
        </w:rPr>
        <w:t xml:space="preserve"> </w:t>
      </w:r>
      <w:r w:rsidRPr="00DC0B1F">
        <w:rPr>
          <w:sz w:val="20"/>
          <w:szCs w:val="20"/>
        </w:rPr>
        <w:t>dotyczące</w:t>
      </w:r>
      <w:r w:rsidRPr="00DC0B1F">
        <w:rPr>
          <w:spacing w:val="-8"/>
          <w:sz w:val="20"/>
          <w:szCs w:val="20"/>
        </w:rPr>
        <w:t xml:space="preserve"> </w:t>
      </w:r>
      <w:r w:rsidRPr="00DC0B1F">
        <w:rPr>
          <w:sz w:val="20"/>
          <w:szCs w:val="20"/>
        </w:rPr>
        <w:t>sprawców</w:t>
      </w:r>
      <w:r w:rsidRPr="00DC0B1F">
        <w:rPr>
          <w:spacing w:val="-7"/>
          <w:sz w:val="20"/>
          <w:szCs w:val="20"/>
        </w:rPr>
        <w:t xml:space="preserve"> </w:t>
      </w:r>
      <w:r w:rsidRPr="00DC0B1F">
        <w:rPr>
          <w:sz w:val="20"/>
          <w:szCs w:val="20"/>
        </w:rPr>
        <w:t>i</w:t>
      </w:r>
      <w:r w:rsidRPr="00DC0B1F">
        <w:rPr>
          <w:spacing w:val="-8"/>
          <w:sz w:val="20"/>
          <w:szCs w:val="20"/>
        </w:rPr>
        <w:t xml:space="preserve"> </w:t>
      </w:r>
      <w:r w:rsidRPr="00DC0B1F">
        <w:rPr>
          <w:sz w:val="20"/>
          <w:szCs w:val="20"/>
        </w:rPr>
        <w:t>poszkodowanych, innych uczestników i świadków zdarzeń, jak również osób zaangażowanych z szeroko pojęte usuwanie szkody, przetwarzane</w:t>
      </w:r>
      <w:r w:rsidRPr="00DC0B1F">
        <w:rPr>
          <w:spacing w:val="-8"/>
          <w:sz w:val="20"/>
          <w:szCs w:val="20"/>
        </w:rPr>
        <w:t xml:space="preserve"> </w:t>
      </w:r>
      <w:r w:rsidRPr="00DC0B1F">
        <w:rPr>
          <w:sz w:val="20"/>
          <w:szCs w:val="20"/>
        </w:rPr>
        <w:t>są</w:t>
      </w:r>
      <w:r w:rsidRPr="00DC0B1F">
        <w:rPr>
          <w:spacing w:val="-3"/>
          <w:sz w:val="20"/>
          <w:szCs w:val="20"/>
        </w:rPr>
        <w:t xml:space="preserve"> </w:t>
      </w:r>
      <w:r w:rsidRPr="00DC0B1F">
        <w:rPr>
          <w:sz w:val="20"/>
          <w:szCs w:val="20"/>
        </w:rPr>
        <w:t>w</w:t>
      </w:r>
      <w:r w:rsidRPr="00DC0B1F">
        <w:rPr>
          <w:spacing w:val="-10"/>
          <w:sz w:val="20"/>
          <w:szCs w:val="20"/>
        </w:rPr>
        <w:t xml:space="preserve"> </w:t>
      </w:r>
      <w:r w:rsidRPr="00DC0B1F">
        <w:rPr>
          <w:sz w:val="20"/>
          <w:szCs w:val="20"/>
        </w:rPr>
        <w:t>celu</w:t>
      </w:r>
      <w:r w:rsidRPr="00DC0B1F">
        <w:rPr>
          <w:spacing w:val="-5"/>
          <w:sz w:val="20"/>
          <w:szCs w:val="20"/>
        </w:rPr>
        <w:t xml:space="preserve"> </w:t>
      </w:r>
      <w:r w:rsidRPr="00DC0B1F">
        <w:rPr>
          <w:sz w:val="20"/>
          <w:szCs w:val="20"/>
        </w:rPr>
        <w:t>realizacji</w:t>
      </w:r>
      <w:r w:rsidRPr="00DC0B1F">
        <w:rPr>
          <w:spacing w:val="-6"/>
          <w:sz w:val="20"/>
          <w:szCs w:val="20"/>
        </w:rPr>
        <w:t xml:space="preserve"> </w:t>
      </w:r>
      <w:r w:rsidRPr="00DC0B1F">
        <w:rPr>
          <w:sz w:val="20"/>
          <w:szCs w:val="20"/>
        </w:rPr>
        <w:t>naszych lub Państwa</w:t>
      </w:r>
      <w:r w:rsidRPr="00DC0B1F">
        <w:rPr>
          <w:spacing w:val="-8"/>
          <w:sz w:val="20"/>
          <w:szCs w:val="20"/>
        </w:rPr>
        <w:t xml:space="preserve"> </w:t>
      </w:r>
      <w:r w:rsidRPr="00DC0B1F">
        <w:rPr>
          <w:sz w:val="20"/>
          <w:szCs w:val="20"/>
        </w:rPr>
        <w:t>roszczeń</w:t>
      </w:r>
      <w:r w:rsidRPr="00DC0B1F">
        <w:rPr>
          <w:spacing w:val="-6"/>
          <w:sz w:val="20"/>
          <w:szCs w:val="20"/>
        </w:rPr>
        <w:t xml:space="preserve"> </w:t>
      </w:r>
      <w:r w:rsidRPr="00DC0B1F">
        <w:rPr>
          <w:sz w:val="20"/>
          <w:szCs w:val="20"/>
        </w:rPr>
        <w:t>w</w:t>
      </w:r>
      <w:r w:rsidRPr="00DC0B1F">
        <w:rPr>
          <w:spacing w:val="-5"/>
          <w:sz w:val="20"/>
          <w:szCs w:val="20"/>
        </w:rPr>
        <w:t xml:space="preserve"> </w:t>
      </w:r>
      <w:r w:rsidRPr="00DC0B1F">
        <w:rPr>
          <w:sz w:val="20"/>
          <w:szCs w:val="20"/>
        </w:rPr>
        <w:t>związku z wystąpieniem szkody i wyjaśnienia okoliczności powstania</w:t>
      </w:r>
      <w:r w:rsidRPr="00DC0B1F">
        <w:rPr>
          <w:spacing w:val="-5"/>
          <w:sz w:val="20"/>
          <w:szCs w:val="20"/>
        </w:rPr>
        <w:t xml:space="preserve"> </w:t>
      </w:r>
      <w:r w:rsidRPr="00DC0B1F">
        <w:rPr>
          <w:sz w:val="20"/>
          <w:szCs w:val="20"/>
        </w:rPr>
        <w:t>szkody.</w:t>
      </w:r>
    </w:p>
    <w:p w:rsidR="000219C8" w:rsidRDefault="000219C8" w:rsidP="000219C8">
      <w:pPr>
        <w:tabs>
          <w:tab w:val="left" w:pos="284"/>
        </w:tabs>
        <w:spacing w:before="121"/>
        <w:ind w:left="232" w:right="113"/>
        <w:contextualSpacing/>
        <w:mirrorIndents/>
        <w:outlineLvl w:val="1"/>
        <w:rPr>
          <w:color w:val="000000" w:themeColor="text1"/>
          <w:sz w:val="28"/>
          <w:szCs w:val="28"/>
        </w:rPr>
      </w:pPr>
    </w:p>
    <w:p w:rsidR="000219C8" w:rsidRPr="00C4451C" w:rsidRDefault="000219C8" w:rsidP="000219C8">
      <w:pPr>
        <w:tabs>
          <w:tab w:val="left" w:pos="284"/>
        </w:tabs>
        <w:spacing w:before="121"/>
        <w:ind w:left="232" w:right="113"/>
        <w:contextualSpacing/>
        <w:mirrorIndents/>
        <w:outlineLvl w:val="1"/>
        <w:rPr>
          <w:color w:val="000000" w:themeColor="text1"/>
          <w:sz w:val="28"/>
          <w:szCs w:val="28"/>
        </w:rPr>
      </w:pPr>
      <w:r w:rsidRPr="00C4451C">
        <w:rPr>
          <w:color w:val="000000" w:themeColor="text1"/>
          <w:sz w:val="28"/>
          <w:szCs w:val="28"/>
        </w:rPr>
        <w:t>Platforma Wymiany Informacji</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line="360" w:lineRule="auto"/>
        <w:ind w:left="232" w:right="113"/>
        <w:contextualSpacing/>
        <w:mirrorIndents/>
        <w:jc w:val="both"/>
        <w:rPr>
          <w:color w:val="000000" w:themeColor="text1"/>
          <w:sz w:val="20"/>
          <w:szCs w:val="20"/>
        </w:rPr>
      </w:pPr>
      <w:r w:rsidRPr="00213573">
        <w:rPr>
          <w:color w:val="000000" w:themeColor="text1"/>
          <w:sz w:val="20"/>
          <w:szCs w:val="20"/>
        </w:rPr>
        <w:t>W</w:t>
      </w:r>
      <w:r w:rsidRPr="00213573">
        <w:rPr>
          <w:color w:val="000000" w:themeColor="text1"/>
          <w:spacing w:val="-8"/>
          <w:sz w:val="20"/>
          <w:szCs w:val="20"/>
        </w:rPr>
        <w:t xml:space="preserve"> </w:t>
      </w:r>
      <w:r w:rsidRPr="00213573">
        <w:rPr>
          <w:color w:val="000000" w:themeColor="text1"/>
          <w:sz w:val="20"/>
          <w:szCs w:val="20"/>
        </w:rPr>
        <w:t>zakresie</w:t>
      </w:r>
      <w:r w:rsidRPr="00213573">
        <w:rPr>
          <w:color w:val="000000" w:themeColor="text1"/>
          <w:spacing w:val="-13"/>
          <w:sz w:val="20"/>
          <w:szCs w:val="20"/>
        </w:rPr>
        <w:t xml:space="preserve"> </w:t>
      </w:r>
      <w:r w:rsidRPr="00213573">
        <w:rPr>
          <w:color w:val="000000" w:themeColor="text1"/>
          <w:sz w:val="20"/>
          <w:szCs w:val="20"/>
        </w:rPr>
        <w:t>prowadzonej</w:t>
      </w:r>
      <w:r w:rsidRPr="00213573">
        <w:rPr>
          <w:color w:val="000000" w:themeColor="text1"/>
          <w:spacing w:val="-12"/>
          <w:sz w:val="20"/>
          <w:szCs w:val="20"/>
        </w:rPr>
        <w:t xml:space="preserve"> </w:t>
      </w:r>
      <w:r w:rsidRPr="00213573">
        <w:rPr>
          <w:color w:val="000000" w:themeColor="text1"/>
          <w:sz w:val="20"/>
          <w:szCs w:val="20"/>
        </w:rPr>
        <w:t>przez</w:t>
      </w:r>
      <w:r w:rsidRPr="00213573">
        <w:rPr>
          <w:color w:val="000000" w:themeColor="text1"/>
          <w:spacing w:val="-14"/>
          <w:sz w:val="20"/>
          <w:szCs w:val="20"/>
        </w:rPr>
        <w:t xml:space="preserve"> </w:t>
      </w:r>
      <w:r w:rsidRPr="00213573">
        <w:rPr>
          <w:color w:val="000000" w:themeColor="text1"/>
          <w:sz w:val="20"/>
          <w:szCs w:val="20"/>
        </w:rPr>
        <w:t>nas</w:t>
      </w:r>
      <w:r w:rsidRPr="00213573">
        <w:rPr>
          <w:color w:val="000000" w:themeColor="text1"/>
          <w:spacing w:val="-11"/>
          <w:sz w:val="20"/>
          <w:szCs w:val="20"/>
        </w:rPr>
        <w:t xml:space="preserve"> </w:t>
      </w:r>
      <w:r w:rsidRPr="00213573">
        <w:rPr>
          <w:color w:val="000000" w:themeColor="text1"/>
          <w:sz w:val="20"/>
          <w:szCs w:val="20"/>
        </w:rPr>
        <w:t>działalności</w:t>
      </w:r>
      <w:r w:rsidRPr="00213573">
        <w:rPr>
          <w:color w:val="000000" w:themeColor="text1"/>
          <w:spacing w:val="-12"/>
          <w:sz w:val="20"/>
          <w:szCs w:val="20"/>
        </w:rPr>
        <w:t xml:space="preserve"> </w:t>
      </w:r>
      <w:r w:rsidRPr="00213573">
        <w:rPr>
          <w:color w:val="000000" w:themeColor="text1"/>
          <w:sz w:val="20"/>
          <w:szCs w:val="20"/>
        </w:rPr>
        <w:t>gospodarczej,</w:t>
      </w:r>
      <w:r w:rsidRPr="00213573">
        <w:rPr>
          <w:color w:val="000000" w:themeColor="text1"/>
          <w:spacing w:val="-13"/>
          <w:sz w:val="20"/>
          <w:szCs w:val="20"/>
        </w:rPr>
        <w:t xml:space="preserve"> </w:t>
      </w:r>
      <w:r w:rsidRPr="00213573">
        <w:rPr>
          <w:color w:val="000000" w:themeColor="text1"/>
          <w:sz w:val="20"/>
          <w:szCs w:val="20"/>
        </w:rPr>
        <w:t>możemy</w:t>
      </w:r>
      <w:r w:rsidRPr="00213573">
        <w:rPr>
          <w:color w:val="000000" w:themeColor="text1"/>
          <w:spacing w:val="-16"/>
          <w:sz w:val="20"/>
          <w:szCs w:val="20"/>
        </w:rPr>
        <w:t xml:space="preserve"> </w:t>
      </w:r>
      <w:r w:rsidRPr="00213573">
        <w:rPr>
          <w:color w:val="000000" w:themeColor="text1"/>
          <w:sz w:val="20"/>
          <w:szCs w:val="20"/>
        </w:rPr>
        <w:t>udostępnić</w:t>
      </w:r>
      <w:r w:rsidRPr="00213573">
        <w:rPr>
          <w:color w:val="000000" w:themeColor="text1"/>
          <w:spacing w:val="-12"/>
          <w:sz w:val="20"/>
          <w:szCs w:val="20"/>
        </w:rPr>
        <w:t xml:space="preserve"> </w:t>
      </w:r>
      <w:r w:rsidRPr="00213573">
        <w:rPr>
          <w:color w:val="000000" w:themeColor="text1"/>
          <w:sz w:val="20"/>
          <w:szCs w:val="20"/>
        </w:rPr>
        <w:t>Ci</w:t>
      </w:r>
      <w:r w:rsidRPr="00213573">
        <w:rPr>
          <w:color w:val="000000" w:themeColor="text1"/>
          <w:spacing w:val="-13"/>
          <w:sz w:val="20"/>
          <w:szCs w:val="20"/>
        </w:rPr>
        <w:t xml:space="preserve"> </w:t>
      </w:r>
      <w:r w:rsidRPr="00213573">
        <w:rPr>
          <w:color w:val="000000" w:themeColor="text1"/>
          <w:sz w:val="20"/>
          <w:szCs w:val="20"/>
        </w:rPr>
        <w:t>możliwość</w:t>
      </w:r>
      <w:r w:rsidRPr="00213573">
        <w:rPr>
          <w:color w:val="000000" w:themeColor="text1"/>
          <w:spacing w:val="-12"/>
          <w:sz w:val="20"/>
          <w:szCs w:val="20"/>
        </w:rPr>
        <w:t xml:space="preserve"> </w:t>
      </w:r>
      <w:r w:rsidRPr="00213573">
        <w:rPr>
          <w:color w:val="000000" w:themeColor="text1"/>
          <w:sz w:val="20"/>
          <w:szCs w:val="20"/>
        </w:rPr>
        <w:t xml:space="preserve">skorzystania z usługi stworzonej dla ułatwienia Ci dostępu do Twoich danych i informacji, które mogą Cię interesować w związku z łączącym nas stosunkiem prawnym lub faktycznym, w tym Twoim członkostwie we wspólnocie mieszkaniowej. W związku z tym przetwarzamy Twoje dane aby umieścić je na Platformie celem utworzenia zindywidualizowanego konta użytkownika, które będziemy prowadzić i na którym publikować możemy m.in. dane rachunkowe związane z Twoimi obowiązkami w zakresie opłat związanych z łączącym nas stosunkiem prawnym (np. najmem) lub Twoim członkostwem we Wspólnocie Mieszkaniowej, której nieruchomością zarządzamy. Za pomocą przetwarzanych danych możemy zidentyfikować Cię jako konkretną osobę i </w:t>
      </w:r>
      <w:r w:rsidRPr="00213573">
        <w:rPr>
          <w:color w:val="000000" w:themeColor="text1"/>
          <w:sz w:val="20"/>
          <w:szCs w:val="20"/>
        </w:rPr>
        <w:lastRenderedPageBreak/>
        <w:t>przyporządkować informacje związane z realizacją umowy, którą z nami zawarłeś do Twojego profilu.</w:t>
      </w:r>
      <w:r w:rsidRPr="00213573">
        <w:rPr>
          <w:sz w:val="20"/>
          <w:szCs w:val="20"/>
        </w:rPr>
        <w:t xml:space="preserve"> Dane przetwarzamy zatem </w:t>
      </w:r>
      <w:r w:rsidRPr="00213573">
        <w:rPr>
          <w:color w:val="000000" w:themeColor="text1"/>
          <w:sz w:val="20"/>
          <w:szCs w:val="20"/>
        </w:rPr>
        <w:t>w celach związanych z utworzeniem indywidualnego profilu na udostępnionej Ci Platformie Wymiany Informacji, w tym: umieszczaniem na Twoim spersonalizowanym panelu użytkownika informacji o trwającym stosunku prawnym, udostępnienia Ci danych niezbędnych do zalogowania się na profilu, aktualizacji i modyfikacji danych zamieszczonych na profilu.</w:t>
      </w:r>
    </w:p>
    <w:p w:rsidR="000219C8" w:rsidRDefault="000219C8" w:rsidP="000219C8">
      <w:pPr>
        <w:tabs>
          <w:tab w:val="left" w:pos="284"/>
        </w:tabs>
        <w:spacing w:before="120"/>
        <w:ind w:left="232" w:right="113"/>
        <w:contextualSpacing/>
        <w:mirrorIndents/>
        <w:jc w:val="both"/>
        <w:outlineLvl w:val="1"/>
        <w:rPr>
          <w:color w:val="000000" w:themeColor="text1"/>
          <w:sz w:val="28"/>
          <w:szCs w:val="28"/>
        </w:rPr>
      </w:pPr>
    </w:p>
    <w:p w:rsidR="000219C8" w:rsidRPr="00C4451C" w:rsidRDefault="000219C8" w:rsidP="000219C8">
      <w:pPr>
        <w:tabs>
          <w:tab w:val="left" w:pos="284"/>
        </w:tabs>
        <w:spacing w:before="120"/>
        <w:ind w:left="232" w:right="113"/>
        <w:contextualSpacing/>
        <w:mirrorIndents/>
        <w:jc w:val="both"/>
        <w:outlineLvl w:val="1"/>
        <w:rPr>
          <w:color w:val="000000" w:themeColor="text1"/>
          <w:sz w:val="28"/>
          <w:szCs w:val="28"/>
        </w:rPr>
      </w:pPr>
      <w:r w:rsidRPr="00C4451C">
        <w:rPr>
          <w:color w:val="000000" w:themeColor="text1"/>
          <w:sz w:val="28"/>
          <w:szCs w:val="28"/>
        </w:rPr>
        <w:t>Powierzenie przetwarzania</w:t>
      </w:r>
    </w:p>
    <w:p w:rsidR="000219C8" w:rsidRPr="00C4451C" w:rsidRDefault="000219C8" w:rsidP="000219C8">
      <w:pPr>
        <w:tabs>
          <w:tab w:val="left" w:pos="284"/>
        </w:tabs>
        <w:spacing w:before="4"/>
        <w:ind w:left="232" w:right="113"/>
        <w:contextualSpacing/>
        <w:mirrorIndents/>
        <w:rPr>
          <w:color w:val="000000" w:themeColor="text1"/>
          <w:sz w:val="24"/>
          <w:szCs w:val="20"/>
        </w:rPr>
      </w:pPr>
    </w:p>
    <w:p w:rsidR="000219C8" w:rsidRPr="00302014" w:rsidRDefault="000219C8" w:rsidP="000219C8">
      <w:pPr>
        <w:tabs>
          <w:tab w:val="left" w:pos="284"/>
        </w:tabs>
        <w:spacing w:before="1" w:line="360" w:lineRule="auto"/>
        <w:ind w:left="232" w:right="113"/>
        <w:contextualSpacing/>
        <w:mirrorIndents/>
        <w:jc w:val="both"/>
        <w:rPr>
          <w:color w:val="000000" w:themeColor="text1"/>
          <w:sz w:val="15"/>
          <w:szCs w:val="20"/>
        </w:rPr>
      </w:pPr>
      <w:r w:rsidRPr="00C4451C">
        <w:rPr>
          <w:color w:val="000000" w:themeColor="text1"/>
          <w:sz w:val="20"/>
          <w:szCs w:val="20"/>
        </w:rPr>
        <w:t>Dane powierzone nam przez inne podmioty na podstawie zawartych z nami umów przetwarzamy w celach objętych zawartymi z innymi administratorami umów, m.in. w celu wzajemnej współpracy w wykonaniu ciążących na innym administratorze obowiązków prawnych, wykonania lub pomocy w wykonaniu czynności</w:t>
      </w:r>
      <w:r>
        <w:rPr>
          <w:color w:val="000000" w:themeColor="text1"/>
          <w:sz w:val="15"/>
          <w:szCs w:val="20"/>
        </w:rPr>
        <w:t xml:space="preserve"> </w:t>
      </w:r>
      <w:r w:rsidRPr="00C4451C">
        <w:rPr>
          <w:color w:val="000000" w:themeColor="text1"/>
          <w:sz w:val="20"/>
          <w:szCs w:val="20"/>
        </w:rPr>
        <w:t>zmierzających</w:t>
      </w:r>
      <w:r w:rsidRPr="00C4451C">
        <w:rPr>
          <w:color w:val="000000" w:themeColor="text1"/>
          <w:spacing w:val="-11"/>
          <w:sz w:val="20"/>
          <w:szCs w:val="20"/>
        </w:rPr>
        <w:t xml:space="preserve"> </w:t>
      </w:r>
      <w:r w:rsidRPr="00C4451C">
        <w:rPr>
          <w:color w:val="000000" w:themeColor="text1"/>
          <w:sz w:val="20"/>
          <w:szCs w:val="20"/>
        </w:rPr>
        <w:t>do</w:t>
      </w:r>
      <w:r w:rsidRPr="00C4451C">
        <w:rPr>
          <w:color w:val="000000" w:themeColor="text1"/>
          <w:spacing w:val="-10"/>
          <w:sz w:val="20"/>
          <w:szCs w:val="20"/>
        </w:rPr>
        <w:t xml:space="preserve"> </w:t>
      </w:r>
      <w:r w:rsidRPr="00C4451C">
        <w:rPr>
          <w:color w:val="000000" w:themeColor="text1"/>
          <w:sz w:val="20"/>
          <w:szCs w:val="20"/>
        </w:rPr>
        <w:t>realizacji</w:t>
      </w:r>
      <w:r w:rsidRPr="00C4451C">
        <w:rPr>
          <w:color w:val="000000" w:themeColor="text1"/>
          <w:spacing w:val="-11"/>
          <w:sz w:val="20"/>
          <w:szCs w:val="20"/>
        </w:rPr>
        <w:t xml:space="preserve"> </w:t>
      </w:r>
      <w:r w:rsidRPr="00C4451C">
        <w:rPr>
          <w:color w:val="000000" w:themeColor="text1"/>
          <w:sz w:val="20"/>
          <w:szCs w:val="20"/>
        </w:rPr>
        <w:t>uzasadnionego</w:t>
      </w:r>
      <w:r w:rsidRPr="00C4451C">
        <w:rPr>
          <w:color w:val="000000" w:themeColor="text1"/>
          <w:spacing w:val="-7"/>
          <w:sz w:val="20"/>
          <w:szCs w:val="20"/>
        </w:rPr>
        <w:t xml:space="preserve"> </w:t>
      </w:r>
      <w:r w:rsidRPr="00C4451C">
        <w:rPr>
          <w:color w:val="000000" w:themeColor="text1"/>
          <w:sz w:val="20"/>
          <w:szCs w:val="20"/>
        </w:rPr>
        <w:t>interesu</w:t>
      </w:r>
      <w:r w:rsidRPr="00C4451C">
        <w:rPr>
          <w:color w:val="000000" w:themeColor="text1"/>
          <w:spacing w:val="-11"/>
          <w:sz w:val="20"/>
          <w:szCs w:val="20"/>
        </w:rPr>
        <w:t xml:space="preserve"> </w:t>
      </w:r>
      <w:r w:rsidRPr="00C4451C">
        <w:rPr>
          <w:color w:val="000000" w:themeColor="text1"/>
          <w:sz w:val="20"/>
          <w:szCs w:val="20"/>
        </w:rPr>
        <w:t>innego</w:t>
      </w:r>
      <w:r w:rsidRPr="00C4451C">
        <w:rPr>
          <w:color w:val="000000" w:themeColor="text1"/>
          <w:spacing w:val="-10"/>
          <w:sz w:val="20"/>
          <w:szCs w:val="20"/>
        </w:rPr>
        <w:t xml:space="preserve"> </w:t>
      </w:r>
      <w:r w:rsidRPr="00C4451C">
        <w:rPr>
          <w:color w:val="000000" w:themeColor="text1"/>
          <w:sz w:val="20"/>
          <w:szCs w:val="20"/>
        </w:rPr>
        <w:t>administratora.</w:t>
      </w:r>
      <w:r w:rsidRPr="00C4451C">
        <w:rPr>
          <w:color w:val="000000" w:themeColor="text1"/>
          <w:spacing w:val="-10"/>
          <w:sz w:val="20"/>
          <w:szCs w:val="20"/>
        </w:rPr>
        <w:t xml:space="preserve"> </w:t>
      </w:r>
    </w:p>
    <w:p w:rsidR="000219C8" w:rsidRPr="00C4451C" w:rsidRDefault="000219C8" w:rsidP="000219C8">
      <w:pPr>
        <w:tabs>
          <w:tab w:val="left" w:pos="284"/>
        </w:tabs>
        <w:spacing w:before="93" w:line="357" w:lineRule="auto"/>
        <w:ind w:left="232" w:right="113"/>
        <w:contextualSpacing/>
        <w:mirrorIndents/>
        <w:rPr>
          <w:color w:val="000000" w:themeColor="text1"/>
          <w:sz w:val="20"/>
          <w:szCs w:val="20"/>
        </w:rPr>
      </w:pPr>
    </w:p>
    <w:p w:rsidR="000219C8" w:rsidRPr="00C4451C" w:rsidRDefault="000219C8" w:rsidP="000219C8">
      <w:pPr>
        <w:tabs>
          <w:tab w:val="left" w:pos="284"/>
        </w:tabs>
        <w:spacing w:before="122" w:line="360" w:lineRule="auto"/>
        <w:ind w:left="232" w:right="113"/>
        <w:contextualSpacing/>
        <w:mirrorIndents/>
        <w:jc w:val="both"/>
        <w:outlineLvl w:val="0"/>
        <w:rPr>
          <w:color w:val="E36C0A" w:themeColor="accent6" w:themeShade="BF"/>
          <w:sz w:val="36"/>
          <w:szCs w:val="36"/>
        </w:rPr>
      </w:pPr>
      <w:r w:rsidRPr="00C4451C">
        <w:rPr>
          <w:color w:val="E36C0A" w:themeColor="accent6" w:themeShade="BF"/>
          <w:sz w:val="36"/>
          <w:szCs w:val="36"/>
        </w:rPr>
        <w:t>Na</w:t>
      </w:r>
      <w:r w:rsidRPr="00C4451C">
        <w:rPr>
          <w:color w:val="E36C0A" w:themeColor="accent6" w:themeShade="BF"/>
          <w:spacing w:val="-14"/>
          <w:sz w:val="36"/>
          <w:szCs w:val="36"/>
        </w:rPr>
        <w:t xml:space="preserve"> </w:t>
      </w:r>
      <w:r w:rsidRPr="00C4451C">
        <w:rPr>
          <w:color w:val="E36C0A" w:themeColor="accent6" w:themeShade="BF"/>
          <w:sz w:val="36"/>
          <w:szCs w:val="36"/>
        </w:rPr>
        <w:t>jakiej</w:t>
      </w:r>
      <w:r w:rsidRPr="00C4451C">
        <w:rPr>
          <w:color w:val="E36C0A" w:themeColor="accent6" w:themeShade="BF"/>
          <w:spacing w:val="-14"/>
          <w:sz w:val="36"/>
          <w:szCs w:val="36"/>
        </w:rPr>
        <w:t xml:space="preserve"> </w:t>
      </w:r>
      <w:r w:rsidRPr="00C4451C">
        <w:rPr>
          <w:color w:val="E36C0A" w:themeColor="accent6" w:themeShade="BF"/>
          <w:sz w:val="36"/>
          <w:szCs w:val="36"/>
        </w:rPr>
        <w:t>podstawie</w:t>
      </w:r>
      <w:r w:rsidRPr="00C4451C">
        <w:rPr>
          <w:color w:val="E36C0A" w:themeColor="accent6" w:themeShade="BF"/>
          <w:spacing w:val="-12"/>
          <w:sz w:val="36"/>
          <w:szCs w:val="36"/>
        </w:rPr>
        <w:t xml:space="preserve"> </w:t>
      </w:r>
      <w:r w:rsidRPr="00C4451C">
        <w:rPr>
          <w:color w:val="E36C0A" w:themeColor="accent6" w:themeShade="BF"/>
          <w:sz w:val="36"/>
          <w:szCs w:val="36"/>
        </w:rPr>
        <w:t>GRUPA</w:t>
      </w:r>
      <w:r w:rsidRPr="00C4451C">
        <w:rPr>
          <w:color w:val="E36C0A" w:themeColor="accent6" w:themeShade="BF"/>
          <w:spacing w:val="-14"/>
          <w:sz w:val="36"/>
          <w:szCs w:val="36"/>
        </w:rPr>
        <w:t xml:space="preserve"> </w:t>
      </w:r>
      <w:r w:rsidRPr="00C4451C">
        <w:rPr>
          <w:color w:val="E36C0A" w:themeColor="accent6" w:themeShade="BF"/>
          <w:sz w:val="36"/>
          <w:szCs w:val="36"/>
        </w:rPr>
        <w:t>TBS</w:t>
      </w:r>
      <w:r w:rsidRPr="00C4451C">
        <w:rPr>
          <w:color w:val="E36C0A" w:themeColor="accent6" w:themeShade="BF"/>
          <w:spacing w:val="-12"/>
          <w:sz w:val="36"/>
          <w:szCs w:val="36"/>
        </w:rPr>
        <w:t xml:space="preserve"> </w:t>
      </w:r>
      <w:r w:rsidRPr="00C4451C">
        <w:rPr>
          <w:color w:val="E36C0A" w:themeColor="accent6" w:themeShade="BF"/>
          <w:sz w:val="36"/>
          <w:szCs w:val="36"/>
        </w:rPr>
        <w:t>DOMBUD</w:t>
      </w:r>
      <w:r w:rsidRPr="00C4451C">
        <w:rPr>
          <w:color w:val="E36C0A" w:themeColor="accent6" w:themeShade="BF"/>
          <w:spacing w:val="-13"/>
          <w:sz w:val="36"/>
          <w:szCs w:val="36"/>
        </w:rPr>
        <w:t xml:space="preserve"> </w:t>
      </w:r>
      <w:r w:rsidRPr="00C4451C">
        <w:rPr>
          <w:color w:val="E36C0A" w:themeColor="accent6" w:themeShade="BF"/>
          <w:sz w:val="36"/>
          <w:szCs w:val="36"/>
        </w:rPr>
        <w:t>przetwarza</w:t>
      </w:r>
      <w:r w:rsidRPr="00C4451C">
        <w:rPr>
          <w:color w:val="E36C0A" w:themeColor="accent6" w:themeShade="BF"/>
          <w:spacing w:val="-14"/>
          <w:sz w:val="36"/>
          <w:szCs w:val="36"/>
        </w:rPr>
        <w:t xml:space="preserve"> </w:t>
      </w:r>
      <w:r w:rsidRPr="00C4451C">
        <w:rPr>
          <w:color w:val="E36C0A" w:themeColor="accent6" w:themeShade="BF"/>
          <w:sz w:val="36"/>
          <w:szCs w:val="36"/>
        </w:rPr>
        <w:t>moje dane</w:t>
      </w:r>
      <w:r w:rsidRPr="00C4451C">
        <w:rPr>
          <w:color w:val="E36C0A" w:themeColor="accent6" w:themeShade="BF"/>
          <w:spacing w:val="-1"/>
          <w:sz w:val="36"/>
          <w:szCs w:val="36"/>
        </w:rPr>
        <w:t xml:space="preserve"> </w:t>
      </w:r>
      <w:r w:rsidRPr="00C4451C">
        <w:rPr>
          <w:color w:val="E36C0A" w:themeColor="accent6" w:themeShade="BF"/>
          <w:sz w:val="36"/>
          <w:szCs w:val="36"/>
        </w:rPr>
        <w:t>osobowe?</w:t>
      </w:r>
    </w:p>
    <w:p w:rsidR="000219C8" w:rsidRPr="00C4451C" w:rsidRDefault="000219C8" w:rsidP="000219C8">
      <w:pPr>
        <w:tabs>
          <w:tab w:val="left" w:pos="284"/>
        </w:tabs>
        <w:spacing w:before="118" w:line="360" w:lineRule="auto"/>
        <w:ind w:left="232" w:right="113"/>
        <w:contextualSpacing/>
        <w:mirrorIndents/>
        <w:jc w:val="both"/>
        <w:rPr>
          <w:color w:val="000000" w:themeColor="text1"/>
          <w:sz w:val="20"/>
          <w:szCs w:val="20"/>
        </w:rPr>
      </w:pPr>
      <w:r w:rsidRPr="00C4451C">
        <w:rPr>
          <w:color w:val="000000" w:themeColor="text1"/>
          <w:sz w:val="20"/>
          <w:szCs w:val="20"/>
        </w:rPr>
        <w:t>GRUPA TBS DOMBUD zapewnia, że Twoje dane osobowe będą przetwarzane wyłącznie w sposób zgodny z</w:t>
      </w:r>
      <w:r w:rsidRPr="00C4451C">
        <w:rPr>
          <w:color w:val="000000" w:themeColor="text1"/>
          <w:spacing w:val="-16"/>
          <w:sz w:val="20"/>
          <w:szCs w:val="20"/>
        </w:rPr>
        <w:t xml:space="preserve"> </w:t>
      </w:r>
      <w:r w:rsidRPr="00C4451C">
        <w:rPr>
          <w:color w:val="000000" w:themeColor="text1"/>
          <w:sz w:val="20"/>
          <w:szCs w:val="20"/>
        </w:rPr>
        <w:t>prawem.</w:t>
      </w:r>
      <w:r w:rsidRPr="00C4451C">
        <w:rPr>
          <w:color w:val="000000" w:themeColor="text1"/>
          <w:spacing w:val="-17"/>
          <w:sz w:val="20"/>
          <w:szCs w:val="20"/>
        </w:rPr>
        <w:t xml:space="preserve"> </w:t>
      </w:r>
      <w:r w:rsidRPr="00C4451C">
        <w:rPr>
          <w:color w:val="000000" w:themeColor="text1"/>
          <w:sz w:val="20"/>
          <w:szCs w:val="20"/>
        </w:rPr>
        <w:t>Oznacza</w:t>
      </w:r>
      <w:r w:rsidRPr="00C4451C">
        <w:rPr>
          <w:color w:val="000000" w:themeColor="text1"/>
          <w:spacing w:val="-14"/>
          <w:sz w:val="20"/>
          <w:szCs w:val="20"/>
        </w:rPr>
        <w:t xml:space="preserve"> </w:t>
      </w:r>
      <w:r w:rsidRPr="00C4451C">
        <w:rPr>
          <w:color w:val="000000" w:themeColor="text1"/>
          <w:sz w:val="20"/>
          <w:szCs w:val="20"/>
        </w:rPr>
        <w:t>to,</w:t>
      </w:r>
      <w:r w:rsidRPr="00C4451C">
        <w:rPr>
          <w:color w:val="000000" w:themeColor="text1"/>
          <w:spacing w:val="-13"/>
          <w:sz w:val="20"/>
          <w:szCs w:val="20"/>
        </w:rPr>
        <w:t xml:space="preserve"> </w:t>
      </w:r>
      <w:r w:rsidRPr="00C4451C">
        <w:rPr>
          <w:color w:val="000000" w:themeColor="text1"/>
          <w:sz w:val="20"/>
          <w:szCs w:val="20"/>
        </w:rPr>
        <w:t>że</w:t>
      </w:r>
      <w:r w:rsidRPr="00C4451C">
        <w:rPr>
          <w:color w:val="000000" w:themeColor="text1"/>
          <w:spacing w:val="-15"/>
          <w:sz w:val="20"/>
          <w:szCs w:val="20"/>
        </w:rPr>
        <w:t xml:space="preserve"> </w:t>
      </w:r>
      <w:r w:rsidRPr="00C4451C">
        <w:rPr>
          <w:color w:val="000000" w:themeColor="text1"/>
          <w:sz w:val="20"/>
          <w:szCs w:val="20"/>
        </w:rPr>
        <w:t>zawsze</w:t>
      </w:r>
      <w:r w:rsidRPr="00C4451C">
        <w:rPr>
          <w:color w:val="000000" w:themeColor="text1"/>
          <w:spacing w:val="-14"/>
          <w:sz w:val="20"/>
          <w:szCs w:val="20"/>
        </w:rPr>
        <w:t xml:space="preserve"> </w:t>
      </w:r>
      <w:r w:rsidRPr="00C4451C">
        <w:rPr>
          <w:color w:val="000000" w:themeColor="text1"/>
          <w:sz w:val="20"/>
          <w:szCs w:val="20"/>
        </w:rPr>
        <w:t>będziemy</w:t>
      </w:r>
      <w:r w:rsidRPr="00C4451C">
        <w:rPr>
          <w:color w:val="000000" w:themeColor="text1"/>
          <w:spacing w:val="-20"/>
          <w:sz w:val="20"/>
          <w:szCs w:val="20"/>
        </w:rPr>
        <w:t xml:space="preserve"> </w:t>
      </w:r>
      <w:r w:rsidRPr="00C4451C">
        <w:rPr>
          <w:color w:val="000000" w:themeColor="text1"/>
          <w:sz w:val="20"/>
          <w:szCs w:val="20"/>
        </w:rPr>
        <w:t>przetwarzać</w:t>
      </w:r>
      <w:r w:rsidRPr="00C4451C">
        <w:rPr>
          <w:color w:val="000000" w:themeColor="text1"/>
          <w:spacing w:val="-15"/>
          <w:sz w:val="20"/>
          <w:szCs w:val="20"/>
        </w:rPr>
        <w:t xml:space="preserve"> </w:t>
      </w:r>
      <w:r w:rsidRPr="00C4451C">
        <w:rPr>
          <w:color w:val="000000" w:themeColor="text1"/>
          <w:sz w:val="20"/>
          <w:szCs w:val="20"/>
        </w:rPr>
        <w:t>Twoje</w:t>
      </w:r>
      <w:r w:rsidRPr="00C4451C">
        <w:rPr>
          <w:color w:val="000000" w:themeColor="text1"/>
          <w:spacing w:val="-15"/>
          <w:sz w:val="20"/>
          <w:szCs w:val="20"/>
        </w:rPr>
        <w:t xml:space="preserve"> </w:t>
      </w:r>
      <w:r w:rsidRPr="00C4451C">
        <w:rPr>
          <w:color w:val="000000" w:themeColor="text1"/>
          <w:sz w:val="20"/>
          <w:szCs w:val="20"/>
        </w:rPr>
        <w:t>dane</w:t>
      </w:r>
      <w:r w:rsidRPr="00C4451C">
        <w:rPr>
          <w:color w:val="000000" w:themeColor="text1"/>
          <w:spacing w:val="-14"/>
          <w:sz w:val="20"/>
          <w:szCs w:val="20"/>
        </w:rPr>
        <w:t xml:space="preserve"> </w:t>
      </w:r>
      <w:r w:rsidRPr="00C4451C">
        <w:rPr>
          <w:color w:val="000000" w:themeColor="text1"/>
          <w:sz w:val="20"/>
          <w:szCs w:val="20"/>
        </w:rPr>
        <w:t>osobowe</w:t>
      </w:r>
      <w:r w:rsidRPr="00C4451C">
        <w:rPr>
          <w:color w:val="000000" w:themeColor="text1"/>
          <w:spacing w:val="-15"/>
          <w:sz w:val="20"/>
          <w:szCs w:val="20"/>
        </w:rPr>
        <w:t xml:space="preserve"> </w:t>
      </w:r>
      <w:r w:rsidRPr="00C4451C">
        <w:rPr>
          <w:color w:val="000000" w:themeColor="text1"/>
          <w:sz w:val="20"/>
          <w:szCs w:val="20"/>
        </w:rPr>
        <w:t>na</w:t>
      </w:r>
      <w:r w:rsidRPr="00C4451C">
        <w:rPr>
          <w:color w:val="000000" w:themeColor="text1"/>
          <w:spacing w:val="-13"/>
          <w:sz w:val="20"/>
          <w:szCs w:val="20"/>
        </w:rPr>
        <w:t xml:space="preserve"> </w:t>
      </w:r>
      <w:r w:rsidRPr="00C4451C">
        <w:rPr>
          <w:color w:val="000000" w:themeColor="text1"/>
          <w:sz w:val="20"/>
          <w:szCs w:val="20"/>
        </w:rPr>
        <w:t>konkretnej</w:t>
      </w:r>
      <w:r w:rsidRPr="00C4451C">
        <w:rPr>
          <w:color w:val="000000" w:themeColor="text1"/>
          <w:spacing w:val="-15"/>
          <w:sz w:val="20"/>
          <w:szCs w:val="20"/>
        </w:rPr>
        <w:t xml:space="preserve"> </w:t>
      </w:r>
      <w:r w:rsidRPr="00C4451C">
        <w:rPr>
          <w:color w:val="000000" w:themeColor="text1"/>
          <w:sz w:val="20"/>
          <w:szCs w:val="20"/>
        </w:rPr>
        <w:t>podstawie,</w:t>
      </w:r>
      <w:r w:rsidRPr="00C4451C">
        <w:rPr>
          <w:color w:val="000000" w:themeColor="text1"/>
          <w:spacing w:val="-15"/>
          <w:sz w:val="20"/>
          <w:szCs w:val="20"/>
        </w:rPr>
        <w:t xml:space="preserve"> </w:t>
      </w:r>
      <w:r w:rsidRPr="00C4451C">
        <w:rPr>
          <w:color w:val="000000" w:themeColor="text1"/>
          <w:sz w:val="20"/>
          <w:szCs w:val="20"/>
        </w:rPr>
        <w:t>którą będziemy w stanie wykazać. Podstawa przetwarzania danych osobowych może różnić się w zależności od celu, w którym przetwarzamy dane</w:t>
      </w:r>
      <w:r w:rsidRPr="00C4451C">
        <w:rPr>
          <w:color w:val="000000" w:themeColor="text1"/>
          <w:spacing w:val="-3"/>
          <w:sz w:val="20"/>
          <w:szCs w:val="20"/>
        </w:rPr>
        <w:t xml:space="preserve"> </w:t>
      </w:r>
      <w:r w:rsidRPr="00C4451C">
        <w:rPr>
          <w:color w:val="000000" w:themeColor="text1"/>
          <w:sz w:val="20"/>
          <w:szCs w:val="20"/>
        </w:rPr>
        <w:t>osobowe.</w:t>
      </w:r>
    </w:p>
    <w:p w:rsidR="000219C8" w:rsidRDefault="000219C8" w:rsidP="000219C8">
      <w:pPr>
        <w:tabs>
          <w:tab w:val="left" w:pos="284"/>
        </w:tabs>
        <w:spacing w:before="119"/>
        <w:ind w:left="232" w:right="113"/>
        <w:contextualSpacing/>
        <w:mirrorIndents/>
        <w:outlineLvl w:val="1"/>
        <w:rPr>
          <w:color w:val="000000" w:themeColor="text1"/>
          <w:sz w:val="28"/>
          <w:szCs w:val="28"/>
        </w:rPr>
      </w:pPr>
    </w:p>
    <w:p w:rsidR="000219C8" w:rsidRPr="00C4451C" w:rsidRDefault="000219C8" w:rsidP="000219C8">
      <w:pPr>
        <w:tabs>
          <w:tab w:val="left" w:pos="284"/>
        </w:tabs>
        <w:spacing w:before="119"/>
        <w:ind w:left="232" w:right="113"/>
        <w:contextualSpacing/>
        <w:mirrorIndents/>
        <w:outlineLvl w:val="1"/>
        <w:rPr>
          <w:color w:val="000000" w:themeColor="text1"/>
          <w:sz w:val="28"/>
          <w:szCs w:val="28"/>
        </w:rPr>
      </w:pPr>
      <w:r w:rsidRPr="00C93666">
        <w:rPr>
          <w:color w:val="000000" w:themeColor="text1"/>
          <w:sz w:val="28"/>
          <w:szCs w:val="28"/>
        </w:rPr>
        <w:t>Prowadzenie działalności</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line="360" w:lineRule="auto"/>
        <w:ind w:left="284" w:right="113"/>
        <w:contextualSpacing/>
        <w:mirrorIndents/>
        <w:jc w:val="both"/>
        <w:rPr>
          <w:color w:val="000000" w:themeColor="text1"/>
          <w:sz w:val="20"/>
          <w:szCs w:val="20"/>
        </w:rPr>
      </w:pPr>
      <w:r w:rsidRPr="00C4451C">
        <w:rPr>
          <w:color w:val="000000" w:themeColor="text1"/>
          <w:sz w:val="20"/>
          <w:szCs w:val="20"/>
        </w:rPr>
        <w:t xml:space="preserve">Jeżeli Twoje dane osobowe pozyskaliśmy w związku z prowadzoną działalnością gospodarczą, przetwarzamy </w:t>
      </w:r>
      <w:r>
        <w:rPr>
          <w:color w:val="000000" w:themeColor="text1"/>
          <w:sz w:val="20"/>
          <w:szCs w:val="20"/>
        </w:rPr>
        <w:t xml:space="preserve">je </w:t>
      </w:r>
      <w:r w:rsidRPr="00C4451C">
        <w:rPr>
          <w:color w:val="000000" w:themeColor="text1"/>
          <w:sz w:val="20"/>
          <w:szCs w:val="20"/>
        </w:rPr>
        <w:t xml:space="preserve">w pierwszej kolejności w celu wywiązania się z łączącej nas umowy </w:t>
      </w:r>
      <w:r>
        <w:rPr>
          <w:color w:val="000000" w:themeColor="text1"/>
          <w:sz w:val="20"/>
          <w:szCs w:val="20"/>
        </w:rPr>
        <w:t>lub innego instrumentu prawnego</w:t>
      </w:r>
      <w:r w:rsidRPr="00C4451C">
        <w:rPr>
          <w:color w:val="000000" w:themeColor="text1"/>
          <w:sz w:val="20"/>
          <w:szCs w:val="20"/>
        </w:rPr>
        <w:t xml:space="preserve">, a w </w:t>
      </w:r>
      <w:r>
        <w:rPr>
          <w:color w:val="000000" w:themeColor="text1"/>
          <w:sz w:val="20"/>
          <w:szCs w:val="20"/>
        </w:rPr>
        <w:t>dalszej</w:t>
      </w:r>
      <w:r w:rsidRPr="00C4451C">
        <w:rPr>
          <w:color w:val="000000" w:themeColor="text1"/>
          <w:sz w:val="20"/>
          <w:szCs w:val="20"/>
        </w:rPr>
        <w:t xml:space="preserve"> również w celu umożliwienia Ci skorzystania z przysługujących Ci uprawnień w</w:t>
      </w:r>
      <w:r>
        <w:rPr>
          <w:color w:val="000000" w:themeColor="text1"/>
          <w:sz w:val="20"/>
          <w:szCs w:val="20"/>
        </w:rPr>
        <w:t> </w:t>
      </w:r>
      <w:r w:rsidRPr="00C4451C">
        <w:rPr>
          <w:color w:val="000000" w:themeColor="text1"/>
          <w:sz w:val="20"/>
          <w:szCs w:val="20"/>
        </w:rPr>
        <w:t>zakresie gwarancji lub rękojmi</w:t>
      </w:r>
      <w:r>
        <w:rPr>
          <w:color w:val="000000" w:themeColor="text1"/>
          <w:sz w:val="20"/>
          <w:szCs w:val="20"/>
        </w:rPr>
        <w:t>.</w:t>
      </w:r>
      <w:r w:rsidRPr="00C4451C">
        <w:rPr>
          <w:color w:val="000000" w:themeColor="text1"/>
          <w:sz w:val="20"/>
          <w:szCs w:val="20"/>
        </w:rPr>
        <w:t xml:space="preserve"> </w:t>
      </w:r>
    </w:p>
    <w:p w:rsidR="000219C8" w:rsidRDefault="000219C8" w:rsidP="000219C8">
      <w:pPr>
        <w:tabs>
          <w:tab w:val="left" w:pos="284"/>
        </w:tabs>
        <w:spacing w:line="360" w:lineRule="auto"/>
        <w:ind w:left="142"/>
        <w:jc w:val="both"/>
        <w:rPr>
          <w:sz w:val="20"/>
          <w:szCs w:val="20"/>
        </w:rPr>
      </w:pPr>
      <w:r w:rsidRPr="000C2ADC">
        <w:rPr>
          <w:sz w:val="20"/>
          <w:szCs w:val="20"/>
        </w:rPr>
        <w:t>Podstawą przetwarzania będzie tu zatem niezbędność wykorzystania Twoich danych osobowych w celu realizacji zawartej przez nas umowy lub działanie na Twoje żądanie przed jej zawarciem (art. 6 ust 1 lit. b RODO). Jeżeli stroną umowy jest inny podmiot, niż Ty (np. Twoje dane pozyskaliśmy od Twojego pracodawcy lub podmiotu współpracującego</w:t>
      </w:r>
      <w:r>
        <w:rPr>
          <w:sz w:val="20"/>
          <w:szCs w:val="20"/>
        </w:rPr>
        <w:t xml:space="preserve">, </w:t>
      </w:r>
      <w:r w:rsidRPr="000C2ADC">
        <w:rPr>
          <w:sz w:val="20"/>
          <w:szCs w:val="20"/>
        </w:rPr>
        <w:t>w komunikacji występujesz jako reprezentant spółki lub jednostki organizacyjnej</w:t>
      </w:r>
      <w:r>
        <w:rPr>
          <w:sz w:val="20"/>
          <w:szCs w:val="20"/>
        </w:rPr>
        <w:t>, jesteś uczestnikiem procesu budowlanego itd.</w:t>
      </w:r>
      <w:r w:rsidRPr="000C2ADC">
        <w:rPr>
          <w:sz w:val="20"/>
          <w:szCs w:val="20"/>
        </w:rPr>
        <w:t xml:space="preserve">) podstawą przetwarzania Twoich danych osobowych będzie wykorzystanie Twoich danych do celów wynikających z prawnie uzasadnionych interesów realizowanych przez GRUPĘ DOMBUD oraz ten podmiot (stronę trzecią), np. żeby zapewnić prawidłową realizację </w:t>
      </w:r>
      <w:r>
        <w:rPr>
          <w:sz w:val="20"/>
          <w:szCs w:val="20"/>
        </w:rPr>
        <w:t xml:space="preserve">danego stosunku prawnego </w:t>
      </w:r>
      <w:r w:rsidRPr="000C2ADC">
        <w:rPr>
          <w:sz w:val="20"/>
          <w:szCs w:val="20"/>
        </w:rPr>
        <w:t xml:space="preserve">(art. 6 ust. 1 lit. f RODO). </w:t>
      </w:r>
    </w:p>
    <w:p w:rsidR="000219C8" w:rsidRPr="000C2ADC" w:rsidRDefault="000219C8" w:rsidP="000219C8">
      <w:pPr>
        <w:tabs>
          <w:tab w:val="left" w:pos="284"/>
        </w:tabs>
        <w:spacing w:line="360" w:lineRule="auto"/>
        <w:ind w:left="284"/>
        <w:jc w:val="both"/>
        <w:rPr>
          <w:sz w:val="20"/>
          <w:szCs w:val="20"/>
        </w:rPr>
      </w:pPr>
      <w:r w:rsidRPr="000C2ADC">
        <w:rPr>
          <w:sz w:val="20"/>
          <w:szCs w:val="20"/>
        </w:rPr>
        <w:t xml:space="preserve">Z realizacją naszych prawnie uzasadnionych interesów wiązać się również może przetwarzania danych na potrzeby dokonywania operacji w obrębie wzajemnych rozliczeń, realizacja obsługi prawnej księgowo-finansowej, organizacyjnej, technicznej i teleinformatycznej, </w:t>
      </w:r>
      <w:r>
        <w:rPr>
          <w:sz w:val="20"/>
          <w:szCs w:val="20"/>
        </w:rPr>
        <w:t xml:space="preserve">ubezpieczeniowej, </w:t>
      </w:r>
      <w:r w:rsidRPr="000C2ADC">
        <w:rPr>
          <w:sz w:val="20"/>
          <w:szCs w:val="20"/>
        </w:rPr>
        <w:t xml:space="preserve">biurowej, </w:t>
      </w:r>
      <w:proofErr w:type="spellStart"/>
      <w:r w:rsidRPr="000C2ADC">
        <w:rPr>
          <w:sz w:val="20"/>
          <w:szCs w:val="20"/>
        </w:rPr>
        <w:t>ogólnoadministracyjnej</w:t>
      </w:r>
      <w:proofErr w:type="spellEnd"/>
      <w:r w:rsidRPr="000C2ADC">
        <w:rPr>
          <w:sz w:val="20"/>
          <w:szCs w:val="20"/>
        </w:rPr>
        <w:t xml:space="preserve"> itp. – ogólnie zapewnienia prawidłowego funkcjonowania Spółek Współadministrujących</w:t>
      </w:r>
      <w:r>
        <w:rPr>
          <w:sz w:val="20"/>
          <w:szCs w:val="20"/>
        </w:rPr>
        <w:t xml:space="preserve"> oraz ochrony i dochodzenia roszczeń</w:t>
      </w:r>
      <w:r w:rsidRPr="000C2ADC">
        <w:rPr>
          <w:sz w:val="20"/>
          <w:szCs w:val="20"/>
        </w:rPr>
        <w:t>.</w:t>
      </w:r>
    </w:p>
    <w:p w:rsidR="000219C8" w:rsidRDefault="000219C8" w:rsidP="000219C8">
      <w:pPr>
        <w:tabs>
          <w:tab w:val="left" w:pos="284"/>
        </w:tabs>
        <w:spacing w:line="360" w:lineRule="auto"/>
        <w:ind w:left="284" w:right="113"/>
        <w:contextualSpacing/>
        <w:mirrorIndents/>
        <w:jc w:val="both"/>
        <w:rPr>
          <w:sz w:val="20"/>
          <w:szCs w:val="20"/>
        </w:rPr>
      </w:pPr>
    </w:p>
    <w:p w:rsidR="000219C8" w:rsidRPr="007200E0" w:rsidRDefault="000219C8" w:rsidP="000219C8">
      <w:pPr>
        <w:tabs>
          <w:tab w:val="left" w:pos="284"/>
        </w:tabs>
        <w:spacing w:line="360" w:lineRule="auto"/>
        <w:ind w:left="284" w:right="113"/>
        <w:contextualSpacing/>
        <w:mirrorIndents/>
        <w:jc w:val="both"/>
        <w:rPr>
          <w:color w:val="000000" w:themeColor="text1"/>
          <w:sz w:val="20"/>
          <w:szCs w:val="20"/>
        </w:rPr>
      </w:pPr>
      <w:r w:rsidRPr="00536FAB">
        <w:rPr>
          <w:sz w:val="20"/>
          <w:szCs w:val="20"/>
        </w:rPr>
        <w:lastRenderedPageBreak/>
        <w:t xml:space="preserve">Podstawą przetwarzania Twoich danych osobowych może być także niezbędność przetwarzania do ochrony żywotnych interesów osoby, której dane dotyczą lub innej osoby fizycznej </w:t>
      </w:r>
      <w:r>
        <w:rPr>
          <w:sz w:val="20"/>
          <w:szCs w:val="20"/>
        </w:rPr>
        <w:t xml:space="preserve">np. </w:t>
      </w:r>
      <w:r w:rsidRPr="00536FAB">
        <w:rPr>
          <w:sz w:val="20"/>
          <w:szCs w:val="20"/>
        </w:rPr>
        <w:t>w zakresie realizacji obowiązków związanych z</w:t>
      </w:r>
      <w:r>
        <w:rPr>
          <w:sz w:val="20"/>
          <w:szCs w:val="20"/>
        </w:rPr>
        <w:t xml:space="preserve"> pozwoleniami na budowę, </w:t>
      </w:r>
      <w:proofErr w:type="spellStart"/>
      <w:r>
        <w:rPr>
          <w:sz w:val="20"/>
          <w:szCs w:val="20"/>
        </w:rPr>
        <w:t>dopuszczeniami</w:t>
      </w:r>
      <w:proofErr w:type="spellEnd"/>
      <w:r>
        <w:rPr>
          <w:sz w:val="20"/>
          <w:szCs w:val="20"/>
        </w:rPr>
        <w:t xml:space="preserve">,  zapewnienie bezpieczeństwa korzystania z obiektów, usuwania szkód wywołanych przez nas na Twoich imieniu  itp. </w:t>
      </w:r>
      <w:r w:rsidRPr="00536FAB">
        <w:rPr>
          <w:sz w:val="20"/>
          <w:szCs w:val="20"/>
        </w:rPr>
        <w:t>(art. 6 ust. 1 lit. d RODO)</w:t>
      </w:r>
      <w:r>
        <w:rPr>
          <w:sz w:val="20"/>
          <w:szCs w:val="20"/>
        </w:rPr>
        <w:t>.</w:t>
      </w:r>
    </w:p>
    <w:p w:rsidR="000219C8" w:rsidRDefault="000219C8" w:rsidP="000219C8">
      <w:pPr>
        <w:tabs>
          <w:tab w:val="left" w:pos="284"/>
        </w:tabs>
        <w:spacing w:before="122" w:line="357" w:lineRule="auto"/>
        <w:ind w:right="113"/>
        <w:contextualSpacing/>
        <w:mirrorIndents/>
        <w:jc w:val="both"/>
        <w:rPr>
          <w:color w:val="000000" w:themeColor="text1"/>
          <w:sz w:val="20"/>
          <w:szCs w:val="20"/>
        </w:rPr>
      </w:pPr>
    </w:p>
    <w:p w:rsidR="000219C8" w:rsidRPr="00C4451C" w:rsidRDefault="000219C8" w:rsidP="000219C8">
      <w:pPr>
        <w:tabs>
          <w:tab w:val="left" w:pos="284"/>
        </w:tabs>
        <w:spacing w:before="122" w:line="360" w:lineRule="auto"/>
        <w:ind w:left="232" w:right="113"/>
        <w:contextualSpacing/>
        <w:mirrorIndents/>
        <w:jc w:val="both"/>
        <w:rPr>
          <w:color w:val="000000" w:themeColor="text1"/>
          <w:sz w:val="20"/>
          <w:szCs w:val="20"/>
        </w:rPr>
      </w:pPr>
      <w:r w:rsidRPr="00C4451C">
        <w:rPr>
          <w:color w:val="000000" w:themeColor="text1"/>
          <w:sz w:val="20"/>
          <w:szCs w:val="20"/>
        </w:rPr>
        <w:t>Twoje dane jako najemcy lokalu mieszkalnego</w:t>
      </w:r>
      <w:r>
        <w:rPr>
          <w:color w:val="000000" w:themeColor="text1"/>
          <w:sz w:val="20"/>
          <w:szCs w:val="20"/>
        </w:rPr>
        <w:t xml:space="preserve">, </w:t>
      </w:r>
      <w:proofErr w:type="spellStart"/>
      <w:r>
        <w:rPr>
          <w:color w:val="000000" w:themeColor="text1"/>
          <w:sz w:val="20"/>
          <w:szCs w:val="20"/>
        </w:rPr>
        <w:t>partycypanta</w:t>
      </w:r>
      <w:proofErr w:type="spellEnd"/>
      <w:r>
        <w:rPr>
          <w:color w:val="000000" w:themeColor="text1"/>
          <w:sz w:val="20"/>
          <w:szCs w:val="20"/>
        </w:rPr>
        <w:t xml:space="preserve">, osoby rezerwującej, czy też korzystającej z lokalu wraz z najemcom </w:t>
      </w:r>
      <w:r w:rsidRPr="00C4451C">
        <w:rPr>
          <w:color w:val="000000" w:themeColor="text1"/>
          <w:sz w:val="20"/>
          <w:szCs w:val="20"/>
        </w:rPr>
        <w:t xml:space="preserve"> mogą być także przetwarzane w oparciu o obowiązujące nas przepisy</w:t>
      </w:r>
      <w:r w:rsidRPr="00C4451C">
        <w:rPr>
          <w:color w:val="000000" w:themeColor="text1"/>
          <w:spacing w:val="-19"/>
          <w:sz w:val="20"/>
          <w:szCs w:val="20"/>
        </w:rPr>
        <w:t xml:space="preserve"> </w:t>
      </w:r>
      <w:r>
        <w:rPr>
          <w:color w:val="000000" w:themeColor="text1"/>
          <w:spacing w:val="-19"/>
          <w:sz w:val="20"/>
          <w:szCs w:val="20"/>
        </w:rPr>
        <w:t xml:space="preserve">prawa, w tym przepisy </w:t>
      </w:r>
      <w:r w:rsidRPr="00C4451C">
        <w:rPr>
          <w:color w:val="000000" w:themeColor="text1"/>
          <w:sz w:val="20"/>
          <w:szCs w:val="20"/>
        </w:rPr>
        <w:t>szczególne,</w:t>
      </w:r>
      <w:r w:rsidRPr="00C4451C">
        <w:rPr>
          <w:color w:val="000000" w:themeColor="text1"/>
          <w:spacing w:val="-16"/>
          <w:sz w:val="20"/>
          <w:szCs w:val="20"/>
        </w:rPr>
        <w:t xml:space="preserve"> </w:t>
      </w:r>
      <w:r w:rsidRPr="00C4451C">
        <w:rPr>
          <w:color w:val="000000" w:themeColor="text1"/>
          <w:sz w:val="20"/>
          <w:szCs w:val="20"/>
        </w:rPr>
        <w:t>które</w:t>
      </w:r>
      <w:r w:rsidRPr="00C4451C">
        <w:rPr>
          <w:color w:val="000000" w:themeColor="text1"/>
          <w:spacing w:val="-13"/>
          <w:sz w:val="20"/>
          <w:szCs w:val="20"/>
        </w:rPr>
        <w:t xml:space="preserve"> </w:t>
      </w:r>
      <w:r w:rsidRPr="00C4451C">
        <w:rPr>
          <w:color w:val="000000" w:themeColor="text1"/>
          <w:sz w:val="20"/>
          <w:szCs w:val="20"/>
        </w:rPr>
        <w:t>określają</w:t>
      </w:r>
      <w:r w:rsidRPr="00C4451C">
        <w:rPr>
          <w:color w:val="000000" w:themeColor="text1"/>
          <w:spacing w:val="-18"/>
          <w:sz w:val="20"/>
          <w:szCs w:val="20"/>
        </w:rPr>
        <w:t xml:space="preserve"> </w:t>
      </w:r>
      <w:r w:rsidRPr="00C4451C">
        <w:rPr>
          <w:color w:val="000000" w:themeColor="text1"/>
          <w:sz w:val="20"/>
          <w:szCs w:val="20"/>
        </w:rPr>
        <w:t>kryteria</w:t>
      </w:r>
      <w:r w:rsidRPr="00C4451C">
        <w:rPr>
          <w:color w:val="000000" w:themeColor="text1"/>
          <w:spacing w:val="-16"/>
          <w:sz w:val="20"/>
          <w:szCs w:val="20"/>
        </w:rPr>
        <w:t xml:space="preserve"> </w:t>
      </w:r>
      <w:r w:rsidRPr="00C4451C">
        <w:rPr>
          <w:color w:val="000000" w:themeColor="text1"/>
          <w:sz w:val="20"/>
          <w:szCs w:val="20"/>
        </w:rPr>
        <w:t>umożliwiające</w:t>
      </w:r>
      <w:r w:rsidRPr="00C4451C">
        <w:rPr>
          <w:color w:val="000000" w:themeColor="text1"/>
          <w:spacing w:val="-16"/>
          <w:sz w:val="20"/>
          <w:szCs w:val="20"/>
        </w:rPr>
        <w:t xml:space="preserve"> </w:t>
      </w:r>
      <w:r w:rsidRPr="00C4451C">
        <w:rPr>
          <w:color w:val="000000" w:themeColor="text1"/>
          <w:sz w:val="20"/>
          <w:szCs w:val="20"/>
        </w:rPr>
        <w:t>pozytywne</w:t>
      </w:r>
      <w:r w:rsidRPr="00C4451C">
        <w:rPr>
          <w:color w:val="000000" w:themeColor="text1"/>
          <w:spacing w:val="-16"/>
          <w:sz w:val="20"/>
          <w:szCs w:val="20"/>
        </w:rPr>
        <w:t xml:space="preserve"> </w:t>
      </w:r>
      <w:r w:rsidRPr="00C4451C">
        <w:rPr>
          <w:color w:val="000000" w:themeColor="text1"/>
          <w:sz w:val="20"/>
          <w:szCs w:val="20"/>
        </w:rPr>
        <w:t>rozpatrzenie</w:t>
      </w:r>
      <w:r w:rsidRPr="00C4451C">
        <w:rPr>
          <w:color w:val="000000" w:themeColor="text1"/>
          <w:spacing w:val="-16"/>
          <w:sz w:val="20"/>
          <w:szCs w:val="20"/>
        </w:rPr>
        <w:t xml:space="preserve"> </w:t>
      </w:r>
      <w:r w:rsidRPr="00C4451C">
        <w:rPr>
          <w:color w:val="000000" w:themeColor="text1"/>
          <w:sz w:val="20"/>
          <w:szCs w:val="20"/>
        </w:rPr>
        <w:t>wniosku</w:t>
      </w:r>
      <w:r w:rsidRPr="00C4451C">
        <w:rPr>
          <w:color w:val="000000" w:themeColor="text1"/>
          <w:spacing w:val="-16"/>
          <w:sz w:val="20"/>
          <w:szCs w:val="20"/>
        </w:rPr>
        <w:t xml:space="preserve"> </w:t>
      </w:r>
      <w:r w:rsidRPr="00C4451C">
        <w:rPr>
          <w:color w:val="000000" w:themeColor="text1"/>
          <w:sz w:val="20"/>
          <w:szCs w:val="20"/>
        </w:rPr>
        <w:t>o</w:t>
      </w:r>
      <w:r w:rsidRPr="00C4451C">
        <w:rPr>
          <w:color w:val="000000" w:themeColor="text1"/>
          <w:spacing w:val="-16"/>
          <w:sz w:val="20"/>
          <w:szCs w:val="20"/>
        </w:rPr>
        <w:t xml:space="preserve"> </w:t>
      </w:r>
      <w:r w:rsidRPr="00C4451C">
        <w:rPr>
          <w:color w:val="000000" w:themeColor="text1"/>
          <w:sz w:val="20"/>
          <w:szCs w:val="20"/>
        </w:rPr>
        <w:t>przydział</w:t>
      </w:r>
      <w:r w:rsidRPr="00C4451C">
        <w:rPr>
          <w:color w:val="000000" w:themeColor="text1"/>
          <w:spacing w:val="-16"/>
          <w:sz w:val="20"/>
          <w:szCs w:val="20"/>
        </w:rPr>
        <w:t xml:space="preserve"> </w:t>
      </w:r>
      <w:r w:rsidRPr="00C4451C">
        <w:rPr>
          <w:color w:val="000000" w:themeColor="text1"/>
          <w:sz w:val="20"/>
          <w:szCs w:val="20"/>
        </w:rPr>
        <w:t>lokalu</w:t>
      </w:r>
    </w:p>
    <w:p w:rsidR="000219C8" w:rsidRDefault="000219C8" w:rsidP="000219C8">
      <w:pPr>
        <w:tabs>
          <w:tab w:val="left" w:pos="284"/>
        </w:tabs>
        <w:spacing w:before="4" w:line="360" w:lineRule="auto"/>
        <w:ind w:left="232" w:right="113"/>
        <w:contextualSpacing/>
        <w:mirrorIndents/>
        <w:jc w:val="both"/>
        <w:rPr>
          <w:color w:val="000000" w:themeColor="text1"/>
          <w:sz w:val="20"/>
          <w:szCs w:val="20"/>
        </w:rPr>
      </w:pPr>
      <w:r w:rsidRPr="00C4451C">
        <w:rPr>
          <w:color w:val="000000" w:themeColor="text1"/>
          <w:sz w:val="20"/>
          <w:szCs w:val="20"/>
        </w:rPr>
        <w:t>–</w:t>
      </w:r>
      <w:r w:rsidRPr="00C4451C">
        <w:rPr>
          <w:color w:val="000000" w:themeColor="text1"/>
          <w:spacing w:val="-10"/>
          <w:sz w:val="20"/>
          <w:szCs w:val="20"/>
        </w:rPr>
        <w:t xml:space="preserve"> </w:t>
      </w:r>
      <w:r w:rsidRPr="00C4451C">
        <w:rPr>
          <w:color w:val="000000" w:themeColor="text1"/>
          <w:sz w:val="20"/>
          <w:szCs w:val="20"/>
        </w:rPr>
        <w:t>m.in.</w:t>
      </w:r>
      <w:r w:rsidRPr="00C4451C">
        <w:rPr>
          <w:color w:val="000000" w:themeColor="text1"/>
          <w:spacing w:val="-10"/>
          <w:sz w:val="20"/>
          <w:szCs w:val="20"/>
        </w:rPr>
        <w:t xml:space="preserve"> </w:t>
      </w:r>
      <w:r>
        <w:rPr>
          <w:color w:val="000000" w:themeColor="text1"/>
          <w:sz w:val="20"/>
          <w:szCs w:val="20"/>
        </w:rPr>
        <w:t>U</w:t>
      </w:r>
      <w:r w:rsidRPr="00C4451C">
        <w:rPr>
          <w:color w:val="000000" w:themeColor="text1"/>
          <w:sz w:val="20"/>
          <w:szCs w:val="20"/>
        </w:rPr>
        <w:t>stawa</w:t>
      </w:r>
      <w:r w:rsidRPr="00C4451C">
        <w:rPr>
          <w:color w:val="000000" w:themeColor="text1"/>
          <w:spacing w:val="-8"/>
          <w:sz w:val="20"/>
          <w:szCs w:val="20"/>
        </w:rPr>
        <w:t xml:space="preserve"> </w:t>
      </w:r>
      <w:r w:rsidRPr="00C4451C">
        <w:rPr>
          <w:color w:val="000000" w:themeColor="text1"/>
          <w:sz w:val="20"/>
          <w:szCs w:val="20"/>
        </w:rPr>
        <w:t>z</w:t>
      </w:r>
      <w:r w:rsidRPr="00C4451C">
        <w:rPr>
          <w:color w:val="000000" w:themeColor="text1"/>
          <w:spacing w:val="-13"/>
          <w:sz w:val="20"/>
          <w:szCs w:val="20"/>
        </w:rPr>
        <w:t xml:space="preserve"> </w:t>
      </w:r>
      <w:r w:rsidRPr="00C4451C">
        <w:rPr>
          <w:color w:val="000000" w:themeColor="text1"/>
          <w:sz w:val="20"/>
          <w:szCs w:val="20"/>
        </w:rPr>
        <w:t>dnia</w:t>
      </w:r>
      <w:r w:rsidRPr="00C4451C">
        <w:rPr>
          <w:color w:val="000000" w:themeColor="text1"/>
          <w:spacing w:val="-10"/>
          <w:sz w:val="20"/>
          <w:szCs w:val="20"/>
        </w:rPr>
        <w:t xml:space="preserve"> </w:t>
      </w:r>
      <w:r w:rsidRPr="00C4451C">
        <w:rPr>
          <w:color w:val="000000" w:themeColor="text1"/>
          <w:sz w:val="20"/>
          <w:szCs w:val="20"/>
        </w:rPr>
        <w:t>26</w:t>
      </w:r>
      <w:r w:rsidRPr="00C4451C">
        <w:rPr>
          <w:color w:val="000000" w:themeColor="text1"/>
          <w:spacing w:val="-10"/>
          <w:sz w:val="20"/>
          <w:szCs w:val="20"/>
        </w:rPr>
        <w:t xml:space="preserve"> </w:t>
      </w:r>
      <w:r w:rsidRPr="00C4451C">
        <w:rPr>
          <w:color w:val="000000" w:themeColor="text1"/>
          <w:sz w:val="20"/>
          <w:szCs w:val="20"/>
        </w:rPr>
        <w:t>października</w:t>
      </w:r>
      <w:r w:rsidRPr="00C4451C">
        <w:rPr>
          <w:color w:val="000000" w:themeColor="text1"/>
          <w:spacing w:val="-9"/>
          <w:sz w:val="20"/>
          <w:szCs w:val="20"/>
        </w:rPr>
        <w:t xml:space="preserve"> </w:t>
      </w:r>
      <w:r w:rsidRPr="00C4451C">
        <w:rPr>
          <w:color w:val="000000" w:themeColor="text1"/>
          <w:sz w:val="20"/>
          <w:szCs w:val="20"/>
        </w:rPr>
        <w:t>1995</w:t>
      </w:r>
      <w:r w:rsidRPr="00C4451C">
        <w:rPr>
          <w:color w:val="000000" w:themeColor="text1"/>
          <w:spacing w:val="-10"/>
          <w:sz w:val="20"/>
          <w:szCs w:val="20"/>
        </w:rPr>
        <w:t xml:space="preserve"> </w:t>
      </w:r>
      <w:r w:rsidRPr="00C4451C">
        <w:rPr>
          <w:color w:val="000000" w:themeColor="text1"/>
          <w:sz w:val="20"/>
          <w:szCs w:val="20"/>
        </w:rPr>
        <w:t>r.</w:t>
      </w:r>
      <w:r w:rsidRPr="00C4451C">
        <w:rPr>
          <w:color w:val="000000" w:themeColor="text1"/>
          <w:spacing w:val="-10"/>
          <w:sz w:val="20"/>
          <w:szCs w:val="20"/>
        </w:rPr>
        <w:t xml:space="preserve"> </w:t>
      </w:r>
      <w:r w:rsidRPr="00C4451C">
        <w:rPr>
          <w:color w:val="000000" w:themeColor="text1"/>
          <w:sz w:val="20"/>
          <w:szCs w:val="20"/>
        </w:rPr>
        <w:t>o</w:t>
      </w:r>
      <w:r w:rsidRPr="00C4451C">
        <w:rPr>
          <w:color w:val="000000" w:themeColor="text1"/>
          <w:spacing w:val="-10"/>
          <w:sz w:val="20"/>
          <w:szCs w:val="20"/>
        </w:rPr>
        <w:t xml:space="preserve"> </w:t>
      </w:r>
      <w:r w:rsidRPr="00C4451C">
        <w:rPr>
          <w:color w:val="000000" w:themeColor="text1"/>
          <w:sz w:val="20"/>
          <w:szCs w:val="20"/>
        </w:rPr>
        <w:t>niektórych</w:t>
      </w:r>
      <w:r w:rsidRPr="00C4451C">
        <w:rPr>
          <w:color w:val="000000" w:themeColor="text1"/>
          <w:spacing w:val="-10"/>
          <w:sz w:val="20"/>
          <w:szCs w:val="20"/>
        </w:rPr>
        <w:t xml:space="preserve"> </w:t>
      </w:r>
      <w:r w:rsidRPr="00C4451C">
        <w:rPr>
          <w:color w:val="000000" w:themeColor="text1"/>
          <w:sz w:val="20"/>
          <w:szCs w:val="20"/>
        </w:rPr>
        <w:t>formach</w:t>
      </w:r>
      <w:r w:rsidRPr="00C4451C">
        <w:rPr>
          <w:color w:val="000000" w:themeColor="text1"/>
          <w:spacing w:val="-10"/>
          <w:sz w:val="20"/>
          <w:szCs w:val="20"/>
        </w:rPr>
        <w:t xml:space="preserve"> </w:t>
      </w:r>
      <w:r w:rsidRPr="00C4451C">
        <w:rPr>
          <w:color w:val="000000" w:themeColor="text1"/>
          <w:sz w:val="20"/>
          <w:szCs w:val="20"/>
        </w:rPr>
        <w:t>popierania</w:t>
      </w:r>
      <w:r w:rsidRPr="00C4451C">
        <w:rPr>
          <w:color w:val="000000" w:themeColor="text1"/>
          <w:spacing w:val="-9"/>
          <w:sz w:val="20"/>
          <w:szCs w:val="20"/>
        </w:rPr>
        <w:t xml:space="preserve"> </w:t>
      </w:r>
      <w:r w:rsidRPr="00C4451C">
        <w:rPr>
          <w:color w:val="000000" w:themeColor="text1"/>
          <w:sz w:val="20"/>
          <w:szCs w:val="20"/>
        </w:rPr>
        <w:t>budownictwa</w:t>
      </w:r>
      <w:r w:rsidRPr="00C4451C">
        <w:rPr>
          <w:color w:val="000000" w:themeColor="text1"/>
          <w:spacing w:val="-10"/>
          <w:sz w:val="20"/>
          <w:szCs w:val="20"/>
        </w:rPr>
        <w:t xml:space="preserve"> </w:t>
      </w:r>
      <w:r w:rsidRPr="00C4451C">
        <w:rPr>
          <w:color w:val="000000" w:themeColor="text1"/>
          <w:sz w:val="20"/>
          <w:szCs w:val="20"/>
        </w:rPr>
        <w:t>mieszkaniowego</w:t>
      </w:r>
      <w:r>
        <w:rPr>
          <w:color w:val="000000" w:themeColor="text1"/>
          <w:sz w:val="20"/>
          <w:szCs w:val="20"/>
        </w:rPr>
        <w:t xml:space="preserve"> (art. 6 ust. 1  lit c RODO)</w:t>
      </w:r>
    </w:p>
    <w:p w:rsidR="000219C8" w:rsidRDefault="000219C8" w:rsidP="000219C8">
      <w:pPr>
        <w:tabs>
          <w:tab w:val="left" w:pos="284"/>
        </w:tabs>
        <w:spacing w:before="4" w:line="360" w:lineRule="auto"/>
        <w:ind w:left="232" w:right="113"/>
        <w:contextualSpacing/>
        <w:mirrorIndents/>
        <w:rPr>
          <w:color w:val="000000" w:themeColor="text1"/>
          <w:sz w:val="20"/>
          <w:szCs w:val="20"/>
        </w:rPr>
      </w:pPr>
    </w:p>
    <w:p w:rsidR="000219C8" w:rsidRPr="00C4451C" w:rsidRDefault="000219C8" w:rsidP="000219C8">
      <w:pPr>
        <w:tabs>
          <w:tab w:val="left" w:pos="284"/>
        </w:tabs>
        <w:spacing w:before="4" w:line="360" w:lineRule="auto"/>
        <w:ind w:left="232" w:right="113"/>
        <w:contextualSpacing/>
        <w:mirrorIndents/>
        <w:rPr>
          <w:color w:val="000000" w:themeColor="text1"/>
          <w:sz w:val="20"/>
          <w:szCs w:val="20"/>
        </w:rPr>
      </w:pPr>
      <w:r>
        <w:rPr>
          <w:color w:val="000000" w:themeColor="text1"/>
          <w:sz w:val="20"/>
          <w:szCs w:val="20"/>
        </w:rPr>
        <w:t xml:space="preserve">W pozostałych przypadkach – dane mogą być na podstawie wyrażonej przez Ciebie zgody, w przypadku gdy przetwarzanie nie może odbyć się na innej podstawie (art. 6 ust. 1 lit. a RODO) </w:t>
      </w:r>
    </w:p>
    <w:p w:rsidR="000219C8" w:rsidRPr="00C4451C" w:rsidRDefault="000219C8" w:rsidP="000219C8">
      <w:pPr>
        <w:tabs>
          <w:tab w:val="left" w:pos="284"/>
        </w:tabs>
        <w:ind w:left="232" w:right="113"/>
        <w:contextualSpacing/>
        <w:mirrorIndents/>
        <w:rPr>
          <w:color w:val="000000" w:themeColor="text1"/>
          <w:szCs w:val="20"/>
        </w:rPr>
      </w:pPr>
    </w:p>
    <w:p w:rsidR="000219C8" w:rsidRPr="00C4451C" w:rsidRDefault="000219C8" w:rsidP="000219C8">
      <w:pPr>
        <w:tabs>
          <w:tab w:val="left" w:pos="284"/>
        </w:tabs>
        <w:ind w:left="232" w:right="113"/>
        <w:contextualSpacing/>
        <w:mirrorIndents/>
        <w:rPr>
          <w:color w:val="000000" w:themeColor="text1"/>
          <w:szCs w:val="20"/>
        </w:rPr>
      </w:pPr>
    </w:p>
    <w:p w:rsidR="000219C8" w:rsidRPr="00C4451C" w:rsidRDefault="000219C8" w:rsidP="000219C8">
      <w:pPr>
        <w:tabs>
          <w:tab w:val="left" w:pos="284"/>
        </w:tabs>
        <w:spacing w:before="192"/>
        <w:ind w:left="232" w:right="113"/>
        <w:contextualSpacing/>
        <w:mirrorIndents/>
        <w:outlineLvl w:val="1"/>
        <w:rPr>
          <w:color w:val="000000" w:themeColor="text1"/>
          <w:sz w:val="28"/>
          <w:szCs w:val="28"/>
        </w:rPr>
      </w:pPr>
      <w:r w:rsidRPr="00C4451C">
        <w:rPr>
          <w:color w:val="000000" w:themeColor="text1"/>
          <w:sz w:val="28"/>
          <w:szCs w:val="28"/>
        </w:rPr>
        <w:t>Dane w ak</w:t>
      </w:r>
      <w:r>
        <w:rPr>
          <w:color w:val="000000" w:themeColor="text1"/>
          <w:sz w:val="28"/>
          <w:szCs w:val="28"/>
        </w:rPr>
        <w:t>t</w:t>
      </w:r>
      <w:r w:rsidRPr="00C4451C">
        <w:rPr>
          <w:color w:val="000000" w:themeColor="text1"/>
          <w:sz w:val="28"/>
          <w:szCs w:val="28"/>
        </w:rPr>
        <w:t>ach sprawy</w:t>
      </w:r>
    </w:p>
    <w:p w:rsidR="000219C8" w:rsidRPr="00C4451C" w:rsidRDefault="000219C8" w:rsidP="000219C8">
      <w:pPr>
        <w:tabs>
          <w:tab w:val="left" w:pos="284"/>
        </w:tabs>
        <w:spacing w:before="8"/>
        <w:ind w:left="232" w:right="113"/>
        <w:contextualSpacing/>
        <w:mirrorIndents/>
        <w:rPr>
          <w:color w:val="000000" w:themeColor="text1"/>
          <w:sz w:val="24"/>
          <w:szCs w:val="20"/>
        </w:rPr>
      </w:pPr>
    </w:p>
    <w:p w:rsidR="000219C8" w:rsidRDefault="000219C8" w:rsidP="000219C8">
      <w:pPr>
        <w:tabs>
          <w:tab w:val="left" w:pos="284"/>
        </w:tabs>
        <w:spacing w:line="357" w:lineRule="auto"/>
        <w:ind w:left="232" w:right="113"/>
        <w:contextualSpacing/>
        <w:mirrorIndents/>
        <w:jc w:val="both"/>
        <w:rPr>
          <w:color w:val="000000" w:themeColor="text1"/>
          <w:sz w:val="20"/>
          <w:szCs w:val="20"/>
        </w:rPr>
      </w:pPr>
      <w:r w:rsidRPr="00C4451C">
        <w:rPr>
          <w:color w:val="000000" w:themeColor="text1"/>
          <w:sz w:val="20"/>
          <w:szCs w:val="20"/>
        </w:rPr>
        <w:t>Dane udostępnione nam w ramach uczestniczenia w post</w:t>
      </w:r>
      <w:r>
        <w:rPr>
          <w:color w:val="000000" w:themeColor="text1"/>
          <w:sz w:val="20"/>
          <w:szCs w:val="20"/>
        </w:rPr>
        <w:t>ę</w:t>
      </w:r>
      <w:r w:rsidRPr="00C4451C">
        <w:rPr>
          <w:color w:val="000000" w:themeColor="text1"/>
          <w:sz w:val="20"/>
          <w:szCs w:val="20"/>
        </w:rPr>
        <w:t xml:space="preserve">powaniach </w:t>
      </w:r>
      <w:r>
        <w:rPr>
          <w:color w:val="000000" w:themeColor="text1"/>
          <w:sz w:val="20"/>
          <w:szCs w:val="20"/>
        </w:rPr>
        <w:t xml:space="preserve">sądowych, administracyjnych i postępowaniach o innym charakterze, prowadzonych w szczególności przez sądy oraz organy administracji publicznej </w:t>
      </w:r>
      <w:r w:rsidRPr="00C4451C">
        <w:rPr>
          <w:color w:val="000000" w:themeColor="text1"/>
          <w:sz w:val="20"/>
          <w:szCs w:val="20"/>
        </w:rPr>
        <w:t>przetwarzamy w związku z realizacją</w:t>
      </w:r>
      <w:r>
        <w:rPr>
          <w:color w:val="000000" w:themeColor="text1"/>
          <w:sz w:val="20"/>
          <w:szCs w:val="20"/>
        </w:rPr>
        <w:t xml:space="preserve"> </w:t>
      </w:r>
      <w:r w:rsidRPr="00C4451C">
        <w:rPr>
          <w:color w:val="000000" w:themeColor="text1"/>
          <w:sz w:val="20"/>
          <w:szCs w:val="20"/>
        </w:rPr>
        <w:t xml:space="preserve">prawnie uzasadnionych interesów administratora (art. 6 ust. 1 </w:t>
      </w:r>
      <w:r>
        <w:rPr>
          <w:color w:val="000000" w:themeColor="text1"/>
          <w:sz w:val="20"/>
          <w:szCs w:val="20"/>
        </w:rPr>
        <w:t>lit.</w:t>
      </w:r>
      <w:r w:rsidRPr="00C4451C">
        <w:rPr>
          <w:color w:val="000000" w:themeColor="text1"/>
          <w:sz w:val="20"/>
          <w:szCs w:val="20"/>
        </w:rPr>
        <w:t xml:space="preserve"> f RODO), ochrony żywotnych interesów osoby, której dane dotyczą (art. 6 ust. 1 </w:t>
      </w:r>
      <w:r>
        <w:rPr>
          <w:color w:val="000000" w:themeColor="text1"/>
          <w:sz w:val="20"/>
          <w:szCs w:val="20"/>
        </w:rPr>
        <w:t>lit.</w:t>
      </w:r>
      <w:r w:rsidRPr="00C4451C">
        <w:rPr>
          <w:color w:val="000000" w:themeColor="text1"/>
          <w:sz w:val="20"/>
          <w:szCs w:val="20"/>
        </w:rPr>
        <w:t xml:space="preserve"> d RODO) lub wykonania ciążącego na nas obowiązku prawnego (art. 6 ust. 1 </w:t>
      </w:r>
      <w:r>
        <w:rPr>
          <w:color w:val="000000" w:themeColor="text1"/>
          <w:sz w:val="20"/>
          <w:szCs w:val="20"/>
        </w:rPr>
        <w:t>lit.</w:t>
      </w:r>
      <w:r w:rsidRPr="00C4451C">
        <w:rPr>
          <w:color w:val="000000" w:themeColor="text1"/>
          <w:sz w:val="20"/>
          <w:szCs w:val="20"/>
        </w:rPr>
        <w:t xml:space="preserve"> c)</w:t>
      </w:r>
      <w:r>
        <w:rPr>
          <w:color w:val="000000" w:themeColor="text1"/>
          <w:sz w:val="20"/>
          <w:szCs w:val="20"/>
        </w:rPr>
        <w:t>.</w:t>
      </w:r>
    </w:p>
    <w:p w:rsidR="000219C8" w:rsidRPr="00C4451C" w:rsidRDefault="000219C8" w:rsidP="000219C8">
      <w:pPr>
        <w:tabs>
          <w:tab w:val="left" w:pos="284"/>
        </w:tabs>
        <w:spacing w:line="357"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19"/>
        <w:ind w:left="232" w:right="113"/>
        <w:contextualSpacing/>
        <w:mirrorIndents/>
        <w:jc w:val="both"/>
        <w:outlineLvl w:val="1"/>
        <w:rPr>
          <w:color w:val="000000" w:themeColor="text1"/>
          <w:sz w:val="28"/>
          <w:szCs w:val="28"/>
        </w:rPr>
      </w:pPr>
      <w:r w:rsidRPr="00C4451C">
        <w:rPr>
          <w:color w:val="000000" w:themeColor="text1"/>
          <w:sz w:val="28"/>
          <w:szCs w:val="28"/>
        </w:rPr>
        <w:t xml:space="preserve">Prowadzenie strony </w:t>
      </w:r>
      <w:hyperlink r:id="rId11">
        <w:r w:rsidRPr="00C4451C">
          <w:rPr>
            <w:color w:val="000000" w:themeColor="text1"/>
            <w:sz w:val="28"/>
            <w:szCs w:val="28"/>
          </w:rPr>
          <w:t>www.tbsdombud.eu</w:t>
        </w:r>
      </w:hyperlink>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 xml:space="preserve">Dane dotyczące korzystania przez Ciebie ze strony internetowej, które uzyskujemy za pośrednictwem tzw. plików </w:t>
      </w:r>
      <w:proofErr w:type="spellStart"/>
      <w:r w:rsidRPr="00C4451C">
        <w:rPr>
          <w:color w:val="000000" w:themeColor="text1"/>
          <w:sz w:val="20"/>
          <w:szCs w:val="20"/>
        </w:rPr>
        <w:t>cookies</w:t>
      </w:r>
      <w:proofErr w:type="spellEnd"/>
      <w:r w:rsidRPr="00C4451C">
        <w:rPr>
          <w:color w:val="000000" w:themeColor="text1"/>
          <w:sz w:val="20"/>
          <w:szCs w:val="20"/>
        </w:rPr>
        <w:t xml:space="preserve"> przetwarzamy na podstawie Twojej zgody, wyrażonej zgodnie z art. 173 Prawa telekomunikacyjnego.</w:t>
      </w:r>
      <w:r>
        <w:rPr>
          <w:color w:val="000000" w:themeColor="text1"/>
          <w:sz w:val="20"/>
          <w:szCs w:val="20"/>
        </w:rPr>
        <w:t xml:space="preserve"> </w:t>
      </w:r>
    </w:p>
    <w:p w:rsidR="000219C8" w:rsidRDefault="000219C8" w:rsidP="000219C8">
      <w:pPr>
        <w:tabs>
          <w:tab w:val="left" w:pos="284"/>
        </w:tabs>
        <w:spacing w:line="360" w:lineRule="auto"/>
        <w:ind w:left="232" w:right="113"/>
        <w:contextualSpacing/>
        <w:mirrorIndents/>
        <w:jc w:val="both"/>
        <w:rPr>
          <w:sz w:val="20"/>
        </w:rPr>
      </w:pPr>
    </w:p>
    <w:p w:rsidR="000219C8" w:rsidRPr="00536FAB" w:rsidRDefault="000219C8" w:rsidP="000219C8">
      <w:pPr>
        <w:tabs>
          <w:tab w:val="left" w:pos="284"/>
        </w:tabs>
        <w:spacing w:line="360" w:lineRule="auto"/>
        <w:ind w:left="232" w:right="113"/>
        <w:contextualSpacing/>
        <w:mirrorIndents/>
        <w:jc w:val="both"/>
        <w:rPr>
          <w:sz w:val="20"/>
        </w:rPr>
      </w:pPr>
      <w:r w:rsidRPr="00536FAB">
        <w:rPr>
          <w:sz w:val="20"/>
        </w:rPr>
        <w:t>Pliki „</w:t>
      </w:r>
      <w:proofErr w:type="spellStart"/>
      <w:r w:rsidRPr="00536FAB">
        <w:rPr>
          <w:sz w:val="20"/>
        </w:rPr>
        <w:t>cookies</w:t>
      </w:r>
      <w:proofErr w:type="spellEnd"/>
      <w:r w:rsidRPr="00536FAB">
        <w:rPr>
          <w:sz w:val="20"/>
        </w:rPr>
        <w:t>” stanowią dane informatyczne, w szczególności pliki tekstowe, które przechowywane są w</w:t>
      </w:r>
      <w:r>
        <w:rPr>
          <w:sz w:val="20"/>
        </w:rPr>
        <w:t> </w:t>
      </w:r>
      <w:r w:rsidRPr="00536FAB">
        <w:rPr>
          <w:sz w:val="20"/>
        </w:rPr>
        <w:t>urządzeniu końcowym Użytkownika serwisu i przeznaczone są do korzystania ze stron internetowych serwisu. „</w:t>
      </w:r>
      <w:proofErr w:type="spellStart"/>
      <w:r w:rsidRPr="00536FAB">
        <w:rPr>
          <w:sz w:val="20"/>
        </w:rPr>
        <w:t>Cookies</w:t>
      </w:r>
      <w:proofErr w:type="spellEnd"/>
      <w:r w:rsidRPr="00536FAB">
        <w:rPr>
          <w:sz w:val="20"/>
        </w:rPr>
        <w:t>” zazwyczaj zawierają nazwę strony internetowej, z której pochodzą czas przechowywania ich na urządzeniu końcowym oraz unikalny numer. Stosowane przez nas pliki „</w:t>
      </w:r>
      <w:proofErr w:type="spellStart"/>
      <w:r w:rsidRPr="00536FAB">
        <w:rPr>
          <w:sz w:val="20"/>
        </w:rPr>
        <w:t>cookies</w:t>
      </w:r>
      <w:proofErr w:type="spellEnd"/>
      <w:r w:rsidRPr="00536FAB">
        <w:rPr>
          <w:sz w:val="20"/>
        </w:rPr>
        <w:t>” służą przede wszystkim do optymalizacji korzystania z naszych stron internetowych, tworzenia statystyk ich odwiedzin oraz do utrzymywania sesji użytkownika po jego zalogowaniu się do określonych stron (brak konieczności ponownego wpisywania loginu i hasła w określonym czasie trwania sesji). Przetwarzanie Twoich danych osobowych w tym zakresie następuje z powołaniem się na nasz uzasadniony interes (art. 6 ust. 1 lit f RODO) oraz na podstawie Twojej zgody, wyrażonej przez Ciebie poprzez zaakceptowanie zbierania i</w:t>
      </w:r>
      <w:r>
        <w:rPr>
          <w:sz w:val="20"/>
        </w:rPr>
        <w:t> </w:t>
      </w:r>
      <w:r w:rsidRPr="00536FAB">
        <w:rPr>
          <w:sz w:val="20"/>
        </w:rPr>
        <w:t>wykorzystywania przez nas pliku „</w:t>
      </w:r>
      <w:proofErr w:type="spellStart"/>
      <w:r w:rsidRPr="00536FAB">
        <w:rPr>
          <w:sz w:val="20"/>
        </w:rPr>
        <w:t>cookies</w:t>
      </w:r>
      <w:proofErr w:type="spellEnd"/>
      <w:r w:rsidRPr="00536FAB">
        <w:rPr>
          <w:sz w:val="20"/>
        </w:rPr>
        <w:t>” w formularzu internetowym.</w:t>
      </w: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r w:rsidRPr="00C4451C">
        <w:rPr>
          <w:color w:val="000000" w:themeColor="text1"/>
          <w:sz w:val="20"/>
          <w:szCs w:val="20"/>
        </w:rPr>
        <w:t xml:space="preserve">Jeżeli kontaktujesz się z nami za pośrednictwem formularza kontaktowego, Twoje dane osobowe </w:t>
      </w:r>
      <w:r w:rsidRPr="00C4451C">
        <w:rPr>
          <w:color w:val="000000" w:themeColor="text1"/>
          <w:sz w:val="20"/>
          <w:szCs w:val="20"/>
        </w:rPr>
        <w:lastRenderedPageBreak/>
        <w:t>przetwarzamy</w:t>
      </w:r>
      <w:r w:rsidRPr="00C4451C">
        <w:rPr>
          <w:color w:val="000000" w:themeColor="text1"/>
          <w:spacing w:val="-21"/>
          <w:sz w:val="20"/>
          <w:szCs w:val="20"/>
        </w:rPr>
        <w:t xml:space="preserve"> </w:t>
      </w:r>
      <w:r w:rsidRPr="00C4451C">
        <w:rPr>
          <w:color w:val="000000" w:themeColor="text1"/>
          <w:sz w:val="20"/>
          <w:szCs w:val="20"/>
        </w:rPr>
        <w:t>na</w:t>
      </w:r>
      <w:r w:rsidRPr="00C4451C">
        <w:rPr>
          <w:color w:val="000000" w:themeColor="text1"/>
          <w:spacing w:val="-15"/>
          <w:sz w:val="20"/>
          <w:szCs w:val="20"/>
        </w:rPr>
        <w:t xml:space="preserve"> </w:t>
      </w:r>
      <w:r w:rsidRPr="00C4451C">
        <w:rPr>
          <w:color w:val="000000" w:themeColor="text1"/>
          <w:sz w:val="20"/>
          <w:szCs w:val="20"/>
        </w:rPr>
        <w:t>podstawie</w:t>
      </w:r>
      <w:r w:rsidRPr="00C4451C">
        <w:rPr>
          <w:color w:val="000000" w:themeColor="text1"/>
          <w:spacing w:val="-18"/>
          <w:sz w:val="20"/>
          <w:szCs w:val="20"/>
        </w:rPr>
        <w:t xml:space="preserve"> </w:t>
      </w:r>
      <w:r w:rsidRPr="00C4451C">
        <w:rPr>
          <w:color w:val="000000" w:themeColor="text1"/>
          <w:sz w:val="20"/>
          <w:szCs w:val="20"/>
        </w:rPr>
        <w:t>Twojej</w:t>
      </w:r>
      <w:r w:rsidRPr="00C4451C">
        <w:rPr>
          <w:color w:val="000000" w:themeColor="text1"/>
          <w:spacing w:val="-15"/>
          <w:sz w:val="20"/>
          <w:szCs w:val="20"/>
        </w:rPr>
        <w:t xml:space="preserve"> </w:t>
      </w:r>
      <w:r w:rsidRPr="00C4451C">
        <w:rPr>
          <w:color w:val="000000" w:themeColor="text1"/>
          <w:sz w:val="20"/>
          <w:szCs w:val="20"/>
        </w:rPr>
        <w:t>zgody,</w:t>
      </w:r>
      <w:r w:rsidRPr="00C4451C">
        <w:rPr>
          <w:color w:val="000000" w:themeColor="text1"/>
          <w:spacing w:val="-15"/>
          <w:sz w:val="20"/>
          <w:szCs w:val="20"/>
        </w:rPr>
        <w:t xml:space="preserve"> </w:t>
      </w:r>
      <w:r w:rsidRPr="00C4451C">
        <w:rPr>
          <w:color w:val="000000" w:themeColor="text1"/>
          <w:sz w:val="20"/>
          <w:szCs w:val="20"/>
        </w:rPr>
        <w:t>wyrażonej</w:t>
      </w:r>
      <w:r w:rsidRPr="00C4451C">
        <w:rPr>
          <w:color w:val="000000" w:themeColor="text1"/>
          <w:spacing w:val="-14"/>
          <w:sz w:val="20"/>
          <w:szCs w:val="20"/>
        </w:rPr>
        <w:t xml:space="preserve"> </w:t>
      </w:r>
      <w:r w:rsidRPr="00C4451C">
        <w:rPr>
          <w:color w:val="000000" w:themeColor="text1"/>
          <w:sz w:val="20"/>
          <w:szCs w:val="20"/>
        </w:rPr>
        <w:t>w</w:t>
      </w:r>
      <w:r w:rsidRPr="00C4451C">
        <w:rPr>
          <w:color w:val="000000" w:themeColor="text1"/>
          <w:spacing w:val="-15"/>
          <w:sz w:val="20"/>
          <w:szCs w:val="20"/>
        </w:rPr>
        <w:t xml:space="preserve"> </w:t>
      </w:r>
      <w:r w:rsidRPr="00C4451C">
        <w:rPr>
          <w:color w:val="000000" w:themeColor="text1"/>
          <w:sz w:val="20"/>
          <w:szCs w:val="20"/>
        </w:rPr>
        <w:t>związku</w:t>
      </w:r>
      <w:r w:rsidRPr="00C4451C">
        <w:rPr>
          <w:color w:val="000000" w:themeColor="text1"/>
          <w:spacing w:val="-14"/>
          <w:sz w:val="20"/>
          <w:szCs w:val="20"/>
        </w:rPr>
        <w:t xml:space="preserve"> </w:t>
      </w:r>
      <w:r w:rsidRPr="00C4451C">
        <w:rPr>
          <w:color w:val="000000" w:themeColor="text1"/>
          <w:sz w:val="20"/>
          <w:szCs w:val="20"/>
        </w:rPr>
        <w:t>ze</w:t>
      </w:r>
      <w:r w:rsidRPr="00C4451C">
        <w:rPr>
          <w:color w:val="000000" w:themeColor="text1"/>
          <w:spacing w:val="-16"/>
          <w:sz w:val="20"/>
          <w:szCs w:val="20"/>
        </w:rPr>
        <w:t xml:space="preserve"> </w:t>
      </w:r>
      <w:r w:rsidRPr="00C4451C">
        <w:rPr>
          <w:color w:val="000000" w:themeColor="text1"/>
          <w:sz w:val="20"/>
          <w:szCs w:val="20"/>
        </w:rPr>
        <w:t>złożeniem</w:t>
      </w:r>
      <w:r w:rsidRPr="00C4451C">
        <w:rPr>
          <w:color w:val="000000" w:themeColor="text1"/>
          <w:spacing w:val="-11"/>
          <w:sz w:val="20"/>
          <w:szCs w:val="20"/>
        </w:rPr>
        <w:t xml:space="preserve"> </w:t>
      </w:r>
      <w:r w:rsidRPr="00C4451C">
        <w:rPr>
          <w:color w:val="000000" w:themeColor="text1"/>
          <w:sz w:val="20"/>
          <w:szCs w:val="20"/>
        </w:rPr>
        <w:t>zapytania</w:t>
      </w:r>
      <w:r w:rsidRPr="00C4451C">
        <w:rPr>
          <w:color w:val="000000" w:themeColor="text1"/>
          <w:spacing w:val="-16"/>
          <w:sz w:val="20"/>
          <w:szCs w:val="20"/>
        </w:rPr>
        <w:t xml:space="preserve"> </w:t>
      </w:r>
      <w:r w:rsidRPr="00C4451C">
        <w:rPr>
          <w:color w:val="000000" w:themeColor="text1"/>
          <w:sz w:val="20"/>
          <w:szCs w:val="20"/>
        </w:rPr>
        <w:t>i</w:t>
      </w:r>
      <w:r w:rsidRPr="00C4451C">
        <w:rPr>
          <w:color w:val="000000" w:themeColor="text1"/>
          <w:spacing w:val="-16"/>
          <w:sz w:val="20"/>
          <w:szCs w:val="20"/>
        </w:rPr>
        <w:t xml:space="preserve"> </w:t>
      </w:r>
      <w:r w:rsidRPr="00C4451C">
        <w:rPr>
          <w:color w:val="000000" w:themeColor="text1"/>
          <w:sz w:val="20"/>
          <w:szCs w:val="20"/>
        </w:rPr>
        <w:t>nawiązania</w:t>
      </w:r>
      <w:r w:rsidRPr="00C4451C">
        <w:rPr>
          <w:color w:val="000000" w:themeColor="text1"/>
          <w:spacing w:val="-15"/>
          <w:sz w:val="20"/>
          <w:szCs w:val="20"/>
        </w:rPr>
        <w:t xml:space="preserve"> </w:t>
      </w:r>
      <w:r w:rsidRPr="00C4451C">
        <w:rPr>
          <w:color w:val="000000" w:themeColor="text1"/>
          <w:sz w:val="20"/>
          <w:szCs w:val="20"/>
        </w:rPr>
        <w:t xml:space="preserve">kontaktu (art. 6 ust. 1 </w:t>
      </w:r>
      <w:r>
        <w:rPr>
          <w:color w:val="000000" w:themeColor="text1"/>
          <w:sz w:val="20"/>
          <w:szCs w:val="20"/>
        </w:rPr>
        <w:t>lit.</w:t>
      </w:r>
      <w:r w:rsidRPr="00C4451C">
        <w:rPr>
          <w:color w:val="000000" w:themeColor="text1"/>
          <w:sz w:val="20"/>
          <w:szCs w:val="20"/>
        </w:rPr>
        <w:t xml:space="preserve"> a</w:t>
      </w:r>
      <w:r w:rsidRPr="00C4451C">
        <w:rPr>
          <w:color w:val="000000" w:themeColor="text1"/>
          <w:spacing w:val="-5"/>
          <w:sz w:val="20"/>
          <w:szCs w:val="20"/>
        </w:rPr>
        <w:t xml:space="preserve"> </w:t>
      </w:r>
      <w:r w:rsidRPr="00C4451C">
        <w:rPr>
          <w:color w:val="000000" w:themeColor="text1"/>
          <w:sz w:val="20"/>
          <w:szCs w:val="20"/>
        </w:rPr>
        <w:t>RODO).</w:t>
      </w: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20" w:line="360" w:lineRule="auto"/>
        <w:ind w:left="232" w:right="113"/>
        <w:contextualSpacing/>
        <w:mirrorIndents/>
        <w:jc w:val="both"/>
        <w:rPr>
          <w:color w:val="000000" w:themeColor="text1"/>
          <w:sz w:val="20"/>
          <w:szCs w:val="20"/>
        </w:rPr>
      </w:pPr>
      <w:r w:rsidRPr="00C4451C">
        <w:rPr>
          <w:color w:val="000000" w:themeColor="text1"/>
          <w:sz w:val="20"/>
          <w:szCs w:val="20"/>
        </w:rPr>
        <w:t>W obu przypadkach podstawą przetwarzania Twoich danych osobowych będzie więc wyrażona przez Ciebie zgoda.</w:t>
      </w:r>
      <w:r w:rsidRPr="00C4451C">
        <w:rPr>
          <w:color w:val="000000" w:themeColor="text1"/>
          <w:spacing w:val="-20"/>
          <w:sz w:val="20"/>
          <w:szCs w:val="20"/>
        </w:rPr>
        <w:t xml:space="preserve"> </w:t>
      </w:r>
      <w:r w:rsidRPr="00C4451C">
        <w:rPr>
          <w:color w:val="000000" w:themeColor="text1"/>
          <w:sz w:val="20"/>
          <w:szCs w:val="20"/>
        </w:rPr>
        <w:t>W</w:t>
      </w:r>
      <w:r w:rsidRPr="00C4451C">
        <w:rPr>
          <w:color w:val="000000" w:themeColor="text1"/>
          <w:spacing w:val="-12"/>
          <w:sz w:val="20"/>
          <w:szCs w:val="20"/>
        </w:rPr>
        <w:t xml:space="preserve"> </w:t>
      </w:r>
      <w:r w:rsidRPr="00C4451C">
        <w:rPr>
          <w:color w:val="000000" w:themeColor="text1"/>
          <w:sz w:val="20"/>
          <w:szCs w:val="20"/>
        </w:rPr>
        <w:t>każdym</w:t>
      </w:r>
      <w:r w:rsidRPr="00C4451C">
        <w:rPr>
          <w:color w:val="000000" w:themeColor="text1"/>
          <w:spacing w:val="-14"/>
          <w:sz w:val="20"/>
          <w:szCs w:val="20"/>
        </w:rPr>
        <w:t xml:space="preserve"> </w:t>
      </w:r>
      <w:r w:rsidRPr="00C4451C">
        <w:rPr>
          <w:color w:val="000000" w:themeColor="text1"/>
          <w:sz w:val="20"/>
          <w:szCs w:val="20"/>
        </w:rPr>
        <w:t>czasie</w:t>
      </w:r>
      <w:r w:rsidRPr="00C4451C">
        <w:rPr>
          <w:color w:val="000000" w:themeColor="text1"/>
          <w:spacing w:val="-18"/>
          <w:sz w:val="20"/>
          <w:szCs w:val="20"/>
        </w:rPr>
        <w:t xml:space="preserve"> </w:t>
      </w:r>
      <w:r w:rsidRPr="00C4451C">
        <w:rPr>
          <w:color w:val="000000" w:themeColor="text1"/>
          <w:sz w:val="20"/>
          <w:szCs w:val="20"/>
        </w:rPr>
        <w:t>przysługuje</w:t>
      </w:r>
      <w:r w:rsidRPr="00C4451C">
        <w:rPr>
          <w:color w:val="000000" w:themeColor="text1"/>
          <w:spacing w:val="-17"/>
          <w:sz w:val="20"/>
          <w:szCs w:val="20"/>
        </w:rPr>
        <w:t xml:space="preserve"> </w:t>
      </w:r>
      <w:r w:rsidRPr="00C4451C">
        <w:rPr>
          <w:color w:val="000000" w:themeColor="text1"/>
          <w:sz w:val="20"/>
          <w:szCs w:val="20"/>
        </w:rPr>
        <w:t>Ci</w:t>
      </w:r>
      <w:r w:rsidRPr="00C4451C">
        <w:rPr>
          <w:color w:val="000000" w:themeColor="text1"/>
          <w:spacing w:val="-19"/>
          <w:sz w:val="20"/>
          <w:szCs w:val="20"/>
        </w:rPr>
        <w:t xml:space="preserve"> </w:t>
      </w:r>
      <w:r w:rsidRPr="00C4451C">
        <w:rPr>
          <w:color w:val="000000" w:themeColor="text1"/>
          <w:sz w:val="20"/>
          <w:szCs w:val="20"/>
        </w:rPr>
        <w:t>prawo</w:t>
      </w:r>
      <w:r w:rsidRPr="00C4451C">
        <w:rPr>
          <w:color w:val="000000" w:themeColor="text1"/>
          <w:spacing w:val="-17"/>
          <w:sz w:val="20"/>
          <w:szCs w:val="20"/>
        </w:rPr>
        <w:t xml:space="preserve"> </w:t>
      </w:r>
      <w:r w:rsidRPr="00C4451C">
        <w:rPr>
          <w:color w:val="000000" w:themeColor="text1"/>
          <w:sz w:val="20"/>
          <w:szCs w:val="20"/>
        </w:rPr>
        <w:t>do</w:t>
      </w:r>
      <w:r w:rsidRPr="00C4451C">
        <w:rPr>
          <w:color w:val="000000" w:themeColor="text1"/>
          <w:spacing w:val="-18"/>
          <w:sz w:val="20"/>
          <w:szCs w:val="20"/>
        </w:rPr>
        <w:t xml:space="preserve"> </w:t>
      </w:r>
      <w:r w:rsidRPr="00C4451C">
        <w:rPr>
          <w:color w:val="000000" w:themeColor="text1"/>
          <w:sz w:val="20"/>
          <w:szCs w:val="20"/>
        </w:rPr>
        <w:t>cofnięcia</w:t>
      </w:r>
      <w:r w:rsidRPr="00C4451C">
        <w:rPr>
          <w:color w:val="000000" w:themeColor="text1"/>
          <w:spacing w:val="-16"/>
          <w:sz w:val="20"/>
          <w:szCs w:val="20"/>
        </w:rPr>
        <w:t xml:space="preserve"> </w:t>
      </w:r>
      <w:r w:rsidRPr="00C4451C">
        <w:rPr>
          <w:color w:val="000000" w:themeColor="text1"/>
          <w:sz w:val="20"/>
          <w:szCs w:val="20"/>
        </w:rPr>
        <w:t>wyrażonej</w:t>
      </w:r>
      <w:r w:rsidRPr="00C4451C">
        <w:rPr>
          <w:color w:val="000000" w:themeColor="text1"/>
          <w:spacing w:val="-14"/>
          <w:sz w:val="20"/>
          <w:szCs w:val="20"/>
        </w:rPr>
        <w:t xml:space="preserve"> </w:t>
      </w:r>
      <w:r w:rsidRPr="00C4451C">
        <w:rPr>
          <w:color w:val="000000" w:themeColor="text1"/>
          <w:sz w:val="20"/>
          <w:szCs w:val="20"/>
        </w:rPr>
        <w:t>zgody,</w:t>
      </w:r>
      <w:r w:rsidRPr="00C4451C">
        <w:rPr>
          <w:color w:val="000000" w:themeColor="text1"/>
          <w:spacing w:val="-18"/>
          <w:sz w:val="20"/>
          <w:szCs w:val="20"/>
        </w:rPr>
        <w:t xml:space="preserve"> </w:t>
      </w:r>
      <w:r w:rsidRPr="00C4451C">
        <w:rPr>
          <w:color w:val="000000" w:themeColor="text1"/>
          <w:sz w:val="20"/>
          <w:szCs w:val="20"/>
        </w:rPr>
        <w:t>co</w:t>
      </w:r>
      <w:r w:rsidRPr="00C4451C">
        <w:rPr>
          <w:color w:val="000000" w:themeColor="text1"/>
          <w:spacing w:val="-18"/>
          <w:sz w:val="20"/>
          <w:szCs w:val="20"/>
        </w:rPr>
        <w:t xml:space="preserve"> </w:t>
      </w:r>
      <w:r w:rsidRPr="00C4451C">
        <w:rPr>
          <w:color w:val="000000" w:themeColor="text1"/>
          <w:sz w:val="20"/>
          <w:szCs w:val="20"/>
        </w:rPr>
        <w:t>jednak</w:t>
      </w:r>
      <w:r w:rsidRPr="00C4451C">
        <w:rPr>
          <w:color w:val="000000" w:themeColor="text1"/>
          <w:spacing w:val="-14"/>
          <w:sz w:val="20"/>
          <w:szCs w:val="20"/>
        </w:rPr>
        <w:t xml:space="preserve"> </w:t>
      </w:r>
      <w:r w:rsidRPr="00C4451C">
        <w:rPr>
          <w:color w:val="000000" w:themeColor="text1"/>
          <w:sz w:val="20"/>
          <w:szCs w:val="20"/>
        </w:rPr>
        <w:t>nie</w:t>
      </w:r>
      <w:r w:rsidRPr="00C4451C">
        <w:rPr>
          <w:color w:val="000000" w:themeColor="text1"/>
          <w:spacing w:val="-18"/>
          <w:sz w:val="20"/>
          <w:szCs w:val="20"/>
        </w:rPr>
        <w:t xml:space="preserve"> </w:t>
      </w:r>
      <w:r w:rsidRPr="00C4451C">
        <w:rPr>
          <w:color w:val="000000" w:themeColor="text1"/>
          <w:sz w:val="20"/>
          <w:szCs w:val="20"/>
        </w:rPr>
        <w:t>pozbawi</w:t>
      </w:r>
      <w:r w:rsidRPr="00C4451C">
        <w:rPr>
          <w:color w:val="000000" w:themeColor="text1"/>
          <w:spacing w:val="-16"/>
          <w:sz w:val="20"/>
          <w:szCs w:val="20"/>
        </w:rPr>
        <w:t xml:space="preserve"> </w:t>
      </w:r>
      <w:r w:rsidRPr="00C4451C">
        <w:rPr>
          <w:color w:val="000000" w:themeColor="text1"/>
          <w:sz w:val="20"/>
          <w:szCs w:val="20"/>
        </w:rPr>
        <w:t>zgodności z prawem przetwarzania danych osobowych w okresie, w którym obowiązywała Twoja</w:t>
      </w:r>
      <w:r w:rsidRPr="00C4451C">
        <w:rPr>
          <w:color w:val="000000" w:themeColor="text1"/>
          <w:spacing w:val="-10"/>
          <w:sz w:val="20"/>
          <w:szCs w:val="20"/>
        </w:rPr>
        <w:t xml:space="preserve"> </w:t>
      </w:r>
      <w:r w:rsidRPr="00C4451C">
        <w:rPr>
          <w:color w:val="000000" w:themeColor="text1"/>
          <w:sz w:val="20"/>
          <w:szCs w:val="20"/>
        </w:rPr>
        <w:t>zgoda.</w:t>
      </w:r>
    </w:p>
    <w:p w:rsidR="000219C8" w:rsidRDefault="000219C8" w:rsidP="000219C8">
      <w:pPr>
        <w:tabs>
          <w:tab w:val="left" w:pos="284"/>
        </w:tabs>
        <w:spacing w:before="122"/>
        <w:ind w:left="232" w:right="113"/>
        <w:contextualSpacing/>
        <w:mirrorIndents/>
        <w:jc w:val="both"/>
        <w:outlineLvl w:val="1"/>
        <w:rPr>
          <w:color w:val="000000" w:themeColor="text1"/>
          <w:sz w:val="28"/>
          <w:szCs w:val="28"/>
        </w:rPr>
      </w:pPr>
    </w:p>
    <w:p w:rsidR="000219C8" w:rsidRPr="00C4451C" w:rsidRDefault="000219C8" w:rsidP="000219C8">
      <w:pPr>
        <w:tabs>
          <w:tab w:val="left" w:pos="284"/>
        </w:tabs>
        <w:spacing w:before="122"/>
        <w:ind w:left="232" w:right="113"/>
        <w:contextualSpacing/>
        <w:mirrorIndents/>
        <w:jc w:val="both"/>
        <w:outlineLvl w:val="1"/>
        <w:rPr>
          <w:color w:val="000000" w:themeColor="text1"/>
          <w:sz w:val="28"/>
          <w:szCs w:val="28"/>
        </w:rPr>
      </w:pPr>
      <w:r w:rsidRPr="00C4451C">
        <w:rPr>
          <w:color w:val="000000" w:themeColor="text1"/>
          <w:sz w:val="28"/>
          <w:szCs w:val="28"/>
        </w:rPr>
        <w:t>Obsługa stosunku pracy i współpracy w ramach umów cywilnoprawnych</w:t>
      </w:r>
      <w:r>
        <w:rPr>
          <w:color w:val="000000" w:themeColor="text1"/>
          <w:sz w:val="28"/>
          <w:szCs w:val="28"/>
        </w:rPr>
        <w:t>, prowadzenie procesu rekrutacji</w:t>
      </w:r>
    </w:p>
    <w:p w:rsidR="000219C8" w:rsidRPr="00C4451C" w:rsidRDefault="000219C8" w:rsidP="000219C8">
      <w:pPr>
        <w:tabs>
          <w:tab w:val="left" w:pos="284"/>
        </w:tabs>
        <w:spacing w:before="4"/>
        <w:ind w:left="232" w:right="113"/>
        <w:contextualSpacing/>
        <w:mirrorIndents/>
        <w:rPr>
          <w:color w:val="000000" w:themeColor="text1"/>
          <w:sz w:val="24"/>
          <w:szCs w:val="20"/>
        </w:rPr>
      </w:pPr>
    </w:p>
    <w:p w:rsidR="000219C8" w:rsidRPr="00706AE3" w:rsidRDefault="000219C8" w:rsidP="000219C8">
      <w:pPr>
        <w:tabs>
          <w:tab w:val="left" w:pos="284"/>
        </w:tabs>
        <w:spacing w:before="121" w:line="360" w:lineRule="auto"/>
        <w:ind w:left="232" w:right="113"/>
        <w:contextualSpacing/>
        <w:mirrorIndents/>
        <w:jc w:val="both"/>
        <w:rPr>
          <w:color w:val="000000" w:themeColor="text1"/>
          <w:sz w:val="20"/>
          <w:szCs w:val="20"/>
        </w:rPr>
      </w:pPr>
      <w:r w:rsidRPr="00706AE3">
        <w:rPr>
          <w:color w:val="000000" w:themeColor="text1"/>
          <w:sz w:val="20"/>
          <w:szCs w:val="20"/>
        </w:rPr>
        <w:t xml:space="preserve">W </w:t>
      </w:r>
      <w:r>
        <w:rPr>
          <w:color w:val="000000" w:themeColor="text1"/>
          <w:sz w:val="20"/>
          <w:szCs w:val="20"/>
        </w:rPr>
        <w:t xml:space="preserve">ramach przetwarzania danych osobowych w związku z zatrudnieniem, Twoje dane mogą być przetwarzane w oparciu o  przepisy prawa, w tym prawa pracy, </w:t>
      </w:r>
      <w:r w:rsidRPr="00706AE3">
        <w:rPr>
          <w:color w:val="000000" w:themeColor="text1"/>
          <w:sz w:val="20"/>
          <w:szCs w:val="20"/>
        </w:rPr>
        <w:t xml:space="preserve">, </w:t>
      </w:r>
      <w:r>
        <w:rPr>
          <w:color w:val="000000" w:themeColor="text1"/>
          <w:sz w:val="20"/>
          <w:szCs w:val="20"/>
        </w:rPr>
        <w:t xml:space="preserve">podatkowe, dot. ubezpieczeń społecznych itd. </w:t>
      </w:r>
      <w:r w:rsidRPr="00706AE3">
        <w:rPr>
          <w:color w:val="000000" w:themeColor="text1"/>
          <w:sz w:val="20"/>
          <w:szCs w:val="20"/>
        </w:rPr>
        <w:t>(art. 6 ust. 1 pkt c RODO); Umow</w:t>
      </w:r>
      <w:r>
        <w:rPr>
          <w:color w:val="000000" w:themeColor="text1"/>
          <w:sz w:val="20"/>
          <w:szCs w:val="20"/>
        </w:rPr>
        <w:t>ę</w:t>
      </w:r>
      <w:r w:rsidRPr="00706AE3">
        <w:rPr>
          <w:color w:val="000000" w:themeColor="text1"/>
          <w:sz w:val="20"/>
          <w:szCs w:val="20"/>
        </w:rPr>
        <w:t xml:space="preserve"> o pracę (art. 6 ust. 1 pkt b RODO); </w:t>
      </w:r>
      <w:r w:rsidRPr="00FF7DD9">
        <w:rPr>
          <w:sz w:val="20"/>
          <w:szCs w:val="20"/>
        </w:rPr>
        <w:t>konieczność do wypełnienia obowiązków i wykonywania szczególnych praw przez administratora lub osobę, której dane dotyczą w dziedzinie prawa pracy, zabezpieczenia społecznego i ochrony socjalnej</w:t>
      </w:r>
      <w:r w:rsidDel="00FC00BF">
        <w:t xml:space="preserve"> </w:t>
      </w:r>
      <w:r w:rsidRPr="00706AE3">
        <w:rPr>
          <w:color w:val="000000" w:themeColor="text1"/>
          <w:sz w:val="20"/>
          <w:szCs w:val="20"/>
        </w:rPr>
        <w:t>(art. 9 ust. 2 pkt. b RODO); ochron</w:t>
      </w:r>
      <w:r>
        <w:rPr>
          <w:color w:val="000000" w:themeColor="text1"/>
          <w:sz w:val="20"/>
          <w:szCs w:val="20"/>
        </w:rPr>
        <w:t>ę</w:t>
      </w:r>
      <w:r w:rsidRPr="00706AE3">
        <w:rPr>
          <w:color w:val="000000" w:themeColor="text1"/>
          <w:sz w:val="20"/>
          <w:szCs w:val="20"/>
        </w:rPr>
        <w:t xml:space="preserve"> żywotnych interesów osoby, której dane dotyczą (art. 6 ust. 1 pkt d RODO); </w:t>
      </w:r>
      <w:r>
        <w:rPr>
          <w:color w:val="000000" w:themeColor="text1"/>
          <w:sz w:val="20"/>
          <w:szCs w:val="20"/>
        </w:rPr>
        <w:t>realizację prawnie uzasadnionego interesu administratora lub strony trzeciej, w szczególności w zakresie dochodzenia i obrony roszczeń oraz zapewnienia należytego funkcjonowania Spółki zatrudniającej ze względu na prowadzoną działalność jak również członkostwo w grupie kapitałowej</w:t>
      </w:r>
      <w:r w:rsidRPr="00706AE3">
        <w:rPr>
          <w:color w:val="000000" w:themeColor="text1"/>
          <w:sz w:val="20"/>
          <w:szCs w:val="20"/>
        </w:rPr>
        <w:t xml:space="preserve"> (art. 6 ust.1 pkt  f RODO). W pozostałym zakresie – zgoda pracownika (art.6 ust. 1 pkt a RODO</w:t>
      </w:r>
      <w:r>
        <w:rPr>
          <w:color w:val="000000" w:themeColor="text1"/>
          <w:sz w:val="20"/>
          <w:szCs w:val="20"/>
        </w:rPr>
        <w:t xml:space="preserve"> art. 9 ust. 2 lit a RODO</w:t>
      </w:r>
      <w:r w:rsidRPr="00706AE3">
        <w:rPr>
          <w:color w:val="000000" w:themeColor="text1"/>
          <w:sz w:val="20"/>
          <w:szCs w:val="20"/>
        </w:rPr>
        <w:t>)</w:t>
      </w:r>
    </w:p>
    <w:p w:rsidR="000219C8" w:rsidRDefault="000219C8" w:rsidP="000219C8">
      <w:pPr>
        <w:tabs>
          <w:tab w:val="left" w:pos="284"/>
        </w:tabs>
        <w:spacing w:before="121" w:line="360" w:lineRule="auto"/>
        <w:ind w:left="232" w:right="113"/>
        <w:contextualSpacing/>
        <w:mirrorIndents/>
        <w:jc w:val="both"/>
        <w:rPr>
          <w:color w:val="000000" w:themeColor="text1"/>
          <w:sz w:val="20"/>
          <w:szCs w:val="20"/>
        </w:rPr>
      </w:pPr>
    </w:p>
    <w:p w:rsidR="000219C8" w:rsidRPr="00706AE3" w:rsidRDefault="000219C8" w:rsidP="000219C8">
      <w:pPr>
        <w:tabs>
          <w:tab w:val="left" w:pos="284"/>
        </w:tabs>
        <w:spacing w:before="121" w:line="360" w:lineRule="auto"/>
        <w:ind w:left="232" w:right="113"/>
        <w:contextualSpacing/>
        <w:mirrorIndents/>
        <w:jc w:val="both"/>
        <w:rPr>
          <w:color w:val="000000" w:themeColor="text1"/>
          <w:sz w:val="20"/>
          <w:szCs w:val="20"/>
        </w:rPr>
      </w:pPr>
      <w:r>
        <w:rPr>
          <w:color w:val="000000" w:themeColor="text1"/>
          <w:sz w:val="20"/>
          <w:szCs w:val="20"/>
        </w:rPr>
        <w:t xml:space="preserve">W przypadku podmiotów zatrudnionych na podstawie umowy cywilnoprawnej podstawą przetwarzania Twoich danych osobowych jest realizacja obowiązków wynikających z tej umowy lub podejmowanie działań na Twoje żądanie przez jej zawarciem </w:t>
      </w:r>
      <w:r w:rsidRPr="00706AE3">
        <w:rPr>
          <w:color w:val="000000" w:themeColor="text1"/>
          <w:sz w:val="20"/>
          <w:szCs w:val="20"/>
        </w:rPr>
        <w:t xml:space="preserve"> (art. 6 ust. 1 pkt b RODO), przepisy prawa, m.in. Kodeksu Cywilnego, przepisy z zakresu prawa podatkowego i ubezpieczeń </w:t>
      </w:r>
      <w:r w:rsidRPr="00466B47">
        <w:rPr>
          <w:color w:val="000000" w:themeColor="text1"/>
          <w:sz w:val="20"/>
          <w:szCs w:val="20"/>
        </w:rPr>
        <w:t>społecznych (art. 6 ust. 1 pkt c RODO), realizacja prawnie uzasadnionych interesów administratora  lub strony trzeciej (w szczególności w zakresie dochodzenia roszczeń, zapewnienie należytego funkcjonowania Spółki</w:t>
      </w:r>
      <w:r>
        <w:rPr>
          <w:color w:val="000000" w:themeColor="text1"/>
          <w:sz w:val="20"/>
          <w:szCs w:val="20"/>
        </w:rPr>
        <w:t xml:space="preserve"> zatrudniającej ze względu na prowadzoną działalność</w:t>
      </w:r>
      <w:r w:rsidRPr="00706AE3">
        <w:rPr>
          <w:color w:val="000000" w:themeColor="text1"/>
          <w:sz w:val="20"/>
          <w:szCs w:val="20"/>
        </w:rPr>
        <w:t xml:space="preserve">) - art. 6 ust. 1 pkt. f RODO), </w:t>
      </w:r>
      <w:r>
        <w:rPr>
          <w:color w:val="000000" w:themeColor="text1"/>
          <w:sz w:val="20"/>
          <w:szCs w:val="20"/>
        </w:rPr>
        <w:t xml:space="preserve">ochrona Twoich żywotnych interesów (art. 6 ust. 1 lit d RODO), a </w:t>
      </w:r>
      <w:r w:rsidRPr="00706AE3">
        <w:rPr>
          <w:color w:val="000000" w:themeColor="text1"/>
          <w:sz w:val="20"/>
          <w:szCs w:val="20"/>
        </w:rPr>
        <w:t>w pozostałym zakresie wyrażona zgoda</w:t>
      </w:r>
      <w:r>
        <w:rPr>
          <w:color w:val="000000" w:themeColor="text1"/>
          <w:sz w:val="20"/>
          <w:szCs w:val="20"/>
        </w:rPr>
        <w:t xml:space="preserve"> (art. 6 ust. 1 lit. a RODO lub art. 9 ust. 2 lit a RODO)</w:t>
      </w:r>
      <w:r w:rsidRPr="00706AE3">
        <w:rPr>
          <w:color w:val="000000" w:themeColor="text1"/>
          <w:sz w:val="20"/>
          <w:szCs w:val="20"/>
        </w:rPr>
        <w:t>.</w:t>
      </w:r>
    </w:p>
    <w:p w:rsidR="000219C8" w:rsidRDefault="000219C8" w:rsidP="000219C8">
      <w:pPr>
        <w:tabs>
          <w:tab w:val="left" w:pos="284"/>
        </w:tabs>
        <w:spacing w:before="121" w:line="360" w:lineRule="auto"/>
        <w:ind w:left="232" w:right="113"/>
        <w:contextualSpacing/>
        <w:mirrorIndents/>
        <w:jc w:val="both"/>
        <w:rPr>
          <w:color w:val="000000" w:themeColor="text1"/>
          <w:sz w:val="20"/>
          <w:szCs w:val="20"/>
        </w:rPr>
      </w:pPr>
    </w:p>
    <w:p w:rsidR="000219C8" w:rsidRPr="003E749F" w:rsidRDefault="000219C8" w:rsidP="000219C8">
      <w:pPr>
        <w:tabs>
          <w:tab w:val="left" w:pos="284"/>
        </w:tabs>
        <w:spacing w:before="121" w:line="360" w:lineRule="auto"/>
        <w:ind w:left="232" w:right="113"/>
        <w:contextualSpacing/>
        <w:mirrorIndents/>
        <w:jc w:val="both"/>
        <w:rPr>
          <w:color w:val="000000" w:themeColor="text1"/>
          <w:sz w:val="28"/>
          <w:szCs w:val="28"/>
        </w:rPr>
      </w:pPr>
      <w:r w:rsidRPr="00FF7DD9">
        <w:rPr>
          <w:color w:val="000000" w:themeColor="text1"/>
          <w:sz w:val="28"/>
          <w:szCs w:val="28"/>
        </w:rPr>
        <w:t xml:space="preserve">Rekrutacja </w:t>
      </w:r>
    </w:p>
    <w:p w:rsidR="000219C8" w:rsidRPr="00466B47" w:rsidRDefault="000219C8" w:rsidP="000219C8">
      <w:pPr>
        <w:tabs>
          <w:tab w:val="left" w:pos="284"/>
        </w:tabs>
        <w:spacing w:before="121" w:line="360" w:lineRule="auto"/>
        <w:ind w:left="232" w:right="113"/>
        <w:contextualSpacing/>
        <w:mirrorIndents/>
        <w:jc w:val="both"/>
        <w:rPr>
          <w:color w:val="000000" w:themeColor="text1"/>
          <w:sz w:val="20"/>
          <w:szCs w:val="20"/>
        </w:rPr>
      </w:pPr>
      <w:r w:rsidRPr="00706AE3">
        <w:rPr>
          <w:color w:val="000000" w:themeColor="text1"/>
          <w:sz w:val="20"/>
          <w:szCs w:val="20"/>
        </w:rPr>
        <w:t xml:space="preserve">W procesach rekrutacji staramy się w każdym możliwym przypadku uzyskać </w:t>
      </w:r>
      <w:r>
        <w:rPr>
          <w:color w:val="000000" w:themeColor="text1"/>
          <w:sz w:val="20"/>
          <w:szCs w:val="20"/>
        </w:rPr>
        <w:t>Twoją</w:t>
      </w:r>
      <w:r w:rsidRPr="00706AE3">
        <w:rPr>
          <w:color w:val="000000" w:themeColor="text1"/>
          <w:sz w:val="20"/>
          <w:szCs w:val="20"/>
        </w:rPr>
        <w:t xml:space="preserve"> zgodę na przetwarzanie danych osobowych dla celów rekrutacji, prosząc </w:t>
      </w:r>
      <w:r>
        <w:rPr>
          <w:color w:val="000000" w:themeColor="text1"/>
          <w:sz w:val="20"/>
          <w:szCs w:val="20"/>
        </w:rPr>
        <w:t>Cię</w:t>
      </w:r>
      <w:r w:rsidRPr="00706AE3">
        <w:rPr>
          <w:color w:val="000000" w:themeColor="text1"/>
          <w:sz w:val="20"/>
          <w:szCs w:val="20"/>
        </w:rPr>
        <w:t xml:space="preserve"> o zawarcie stosownej zgody w przekazanym nam przez </w:t>
      </w:r>
      <w:r>
        <w:rPr>
          <w:color w:val="000000" w:themeColor="text1"/>
          <w:sz w:val="20"/>
          <w:szCs w:val="20"/>
        </w:rPr>
        <w:t>Ciebie</w:t>
      </w:r>
      <w:r w:rsidRPr="00706AE3">
        <w:rPr>
          <w:color w:val="000000" w:themeColor="text1"/>
          <w:sz w:val="20"/>
          <w:szCs w:val="20"/>
        </w:rPr>
        <w:t xml:space="preserve"> CV, liście motywacyjnym lub innym dokumencie aplikacyjnym, Pozwala to na uniknięcie wątpliwości co do tego, czy mamy prawo wykorzystywać </w:t>
      </w:r>
      <w:r w:rsidRPr="00466B47">
        <w:rPr>
          <w:color w:val="000000" w:themeColor="text1"/>
          <w:sz w:val="20"/>
          <w:szCs w:val="20"/>
        </w:rPr>
        <w:t>wszystkie dane osobowe ujawnione przez Państwa w dostarczonych nam dokumentach lub w toku procesu rekrutacji.</w:t>
      </w:r>
    </w:p>
    <w:p w:rsidR="000219C8" w:rsidRPr="00706AE3" w:rsidRDefault="000219C8" w:rsidP="000219C8">
      <w:pPr>
        <w:tabs>
          <w:tab w:val="left" w:pos="284"/>
        </w:tabs>
        <w:spacing w:before="121" w:line="360" w:lineRule="auto"/>
        <w:ind w:left="232" w:right="113"/>
        <w:contextualSpacing/>
        <w:mirrorIndents/>
        <w:jc w:val="both"/>
        <w:rPr>
          <w:color w:val="000000" w:themeColor="text1"/>
          <w:sz w:val="20"/>
          <w:szCs w:val="20"/>
        </w:rPr>
      </w:pPr>
      <w:r w:rsidRPr="00466B47">
        <w:rPr>
          <w:color w:val="000000" w:themeColor="text1"/>
          <w:sz w:val="20"/>
          <w:szCs w:val="20"/>
        </w:rPr>
        <w:t>Niemniej, nawet jeżeli nie wyrazisz zgody na przetwarzanie Twoich danych osobowych w celach rekrutacji (np. prześlą Państwo do nas CV bez niezbędnej zgody), wciąż będziemy mogli przetwarzać Twoje dane osobowe w zakresie wynikającym z przepisów prawa, w tym Kodeksu pracy w celu realizacji procesu rekrutacji.</w:t>
      </w:r>
    </w:p>
    <w:p w:rsidR="000219C8" w:rsidRDefault="000219C8" w:rsidP="000219C8">
      <w:pPr>
        <w:tabs>
          <w:tab w:val="left" w:pos="284"/>
        </w:tabs>
        <w:spacing w:before="121" w:line="360" w:lineRule="auto"/>
        <w:ind w:left="232" w:right="113"/>
        <w:contextualSpacing/>
        <w:mirrorIndents/>
        <w:jc w:val="both"/>
        <w:rPr>
          <w:color w:val="000000" w:themeColor="text1"/>
          <w:sz w:val="20"/>
          <w:szCs w:val="20"/>
        </w:rPr>
      </w:pPr>
    </w:p>
    <w:p w:rsidR="000219C8" w:rsidRPr="00706AE3" w:rsidRDefault="000219C8" w:rsidP="000219C8">
      <w:pPr>
        <w:tabs>
          <w:tab w:val="left" w:pos="284"/>
        </w:tabs>
        <w:spacing w:before="121" w:line="360" w:lineRule="auto"/>
        <w:ind w:left="232" w:right="113"/>
        <w:contextualSpacing/>
        <w:mirrorIndents/>
        <w:jc w:val="both"/>
        <w:rPr>
          <w:color w:val="000000" w:themeColor="text1"/>
          <w:sz w:val="20"/>
          <w:szCs w:val="20"/>
        </w:rPr>
      </w:pPr>
      <w:r>
        <w:rPr>
          <w:color w:val="000000" w:themeColor="text1"/>
          <w:sz w:val="20"/>
          <w:szCs w:val="20"/>
        </w:rPr>
        <w:lastRenderedPageBreak/>
        <w:t>P</w:t>
      </w:r>
      <w:r w:rsidRPr="00706AE3">
        <w:rPr>
          <w:color w:val="000000" w:themeColor="text1"/>
          <w:sz w:val="20"/>
          <w:szCs w:val="20"/>
        </w:rPr>
        <w:t xml:space="preserve">odstawą przetwarzania </w:t>
      </w:r>
      <w:r>
        <w:rPr>
          <w:color w:val="000000" w:themeColor="text1"/>
          <w:sz w:val="20"/>
          <w:szCs w:val="20"/>
        </w:rPr>
        <w:t xml:space="preserve">Twoich </w:t>
      </w:r>
      <w:r w:rsidRPr="00706AE3">
        <w:rPr>
          <w:color w:val="000000" w:themeColor="text1"/>
          <w:sz w:val="20"/>
          <w:szCs w:val="20"/>
        </w:rPr>
        <w:t xml:space="preserve">danych osobowych będzie więc wyrażona przez </w:t>
      </w:r>
      <w:r>
        <w:rPr>
          <w:color w:val="000000" w:themeColor="text1"/>
          <w:sz w:val="20"/>
          <w:szCs w:val="20"/>
        </w:rPr>
        <w:t>Ciebie</w:t>
      </w:r>
      <w:r w:rsidRPr="00706AE3">
        <w:rPr>
          <w:color w:val="000000" w:themeColor="text1"/>
          <w:sz w:val="20"/>
          <w:szCs w:val="20"/>
        </w:rPr>
        <w:t xml:space="preserve"> zgoda</w:t>
      </w:r>
      <w:r>
        <w:rPr>
          <w:color w:val="000000" w:themeColor="text1"/>
          <w:sz w:val="20"/>
          <w:szCs w:val="20"/>
        </w:rPr>
        <w:t xml:space="preserve"> (art. 6 ust. 1 lit a RODO oraz art. art. 9 ust. 2 lit a RODO)</w:t>
      </w:r>
      <w:r w:rsidRPr="00706AE3">
        <w:rPr>
          <w:color w:val="000000" w:themeColor="text1"/>
          <w:sz w:val="20"/>
          <w:szCs w:val="20"/>
        </w:rPr>
        <w:t xml:space="preserve">, </w:t>
      </w:r>
      <w:r>
        <w:rPr>
          <w:color w:val="000000" w:themeColor="text1"/>
          <w:sz w:val="20"/>
          <w:szCs w:val="20"/>
        </w:rPr>
        <w:t>przepisy prawa, w tym Kodeksu pracy (art. 6 ust. 1 lit c RODO)</w:t>
      </w:r>
      <w:r w:rsidRPr="00706AE3">
        <w:rPr>
          <w:color w:val="000000" w:themeColor="text1"/>
          <w:sz w:val="20"/>
          <w:szCs w:val="20"/>
        </w:rPr>
        <w:t>albo niezbędność wykorzystania Państwa danych osobowych do podjęcia działań zgodnie z Państwa żądaniem przed zawarciem Umowy</w:t>
      </w:r>
      <w:r>
        <w:rPr>
          <w:color w:val="000000" w:themeColor="text1"/>
          <w:sz w:val="20"/>
          <w:szCs w:val="20"/>
        </w:rPr>
        <w:t xml:space="preserve"> (art. 6 ust. 1 lit b RODO)</w:t>
      </w:r>
      <w:r w:rsidRPr="00706AE3">
        <w:rPr>
          <w:color w:val="000000" w:themeColor="text1"/>
          <w:sz w:val="20"/>
          <w:szCs w:val="20"/>
        </w:rPr>
        <w:t>. Jeżeli Państwa dane osobowe przetwarzamy na podstawie zgody, w każdym czasie przysługuje Państwu prawo do cofnięcia wyrażonej zgody, co jednak nie pozbawi zgodności z prawem przetwarzania danych osobowych w okresie, w którym obowiązywała Państwa zgoda</w:t>
      </w:r>
    </w:p>
    <w:p w:rsidR="000219C8" w:rsidRDefault="000219C8" w:rsidP="000219C8">
      <w:pPr>
        <w:tabs>
          <w:tab w:val="left" w:pos="284"/>
        </w:tabs>
        <w:spacing w:before="121" w:line="360" w:lineRule="auto"/>
        <w:ind w:left="232" w:right="113"/>
        <w:contextualSpacing/>
        <w:mirrorIndents/>
        <w:jc w:val="both"/>
        <w:rPr>
          <w:color w:val="000000" w:themeColor="text1"/>
          <w:sz w:val="20"/>
          <w:szCs w:val="20"/>
        </w:rPr>
      </w:pPr>
    </w:p>
    <w:p w:rsidR="000219C8" w:rsidRPr="00706AE3" w:rsidRDefault="000219C8" w:rsidP="000219C8">
      <w:pPr>
        <w:tabs>
          <w:tab w:val="left" w:pos="284"/>
        </w:tabs>
        <w:spacing w:before="121" w:line="360" w:lineRule="auto"/>
        <w:ind w:left="232" w:right="113"/>
        <w:contextualSpacing/>
        <w:mirrorIndents/>
        <w:jc w:val="both"/>
        <w:rPr>
          <w:color w:val="000000" w:themeColor="text1"/>
          <w:sz w:val="20"/>
          <w:szCs w:val="20"/>
        </w:rPr>
      </w:pPr>
      <w:r>
        <w:rPr>
          <w:color w:val="000000" w:themeColor="text1"/>
          <w:sz w:val="20"/>
          <w:szCs w:val="20"/>
        </w:rPr>
        <w:t xml:space="preserve">Podanie przez Państwa danych jest dobrowolne, ale niezbędne do prowadzenia procesu rekrutacji. Niepodanie przez Państwa danych osobowych skutkować będzie niemożliwością lub trudnością w skontaktowaniu się z Państwem lub prowadzeniem rekrutacji z Państwa udziałem. </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before="119"/>
        <w:ind w:left="232" w:right="113"/>
        <w:contextualSpacing/>
        <w:mirrorIndents/>
        <w:jc w:val="both"/>
        <w:outlineLvl w:val="1"/>
        <w:rPr>
          <w:color w:val="000000" w:themeColor="text1"/>
          <w:sz w:val="28"/>
          <w:szCs w:val="28"/>
        </w:rPr>
      </w:pPr>
    </w:p>
    <w:p w:rsidR="000219C8" w:rsidRPr="00C4451C" w:rsidRDefault="000219C8" w:rsidP="000219C8">
      <w:pPr>
        <w:tabs>
          <w:tab w:val="left" w:pos="284"/>
        </w:tabs>
        <w:spacing w:before="119"/>
        <w:ind w:left="232" w:right="113"/>
        <w:contextualSpacing/>
        <w:mirrorIndents/>
        <w:jc w:val="both"/>
        <w:outlineLvl w:val="1"/>
        <w:rPr>
          <w:color w:val="000000" w:themeColor="text1"/>
          <w:sz w:val="28"/>
          <w:szCs w:val="28"/>
        </w:rPr>
      </w:pPr>
      <w:r w:rsidRPr="00C4451C">
        <w:rPr>
          <w:color w:val="000000" w:themeColor="text1"/>
          <w:sz w:val="28"/>
          <w:szCs w:val="28"/>
        </w:rPr>
        <w:t>Nawiązanie kontaktu</w:t>
      </w:r>
      <w:r>
        <w:rPr>
          <w:color w:val="000000" w:themeColor="text1"/>
          <w:sz w:val="28"/>
          <w:szCs w:val="28"/>
        </w:rPr>
        <w:t>, prowadzenie korespondencji</w:t>
      </w:r>
      <w:r w:rsidRPr="00C4451C">
        <w:rPr>
          <w:color w:val="000000" w:themeColor="text1"/>
          <w:sz w:val="28"/>
          <w:szCs w:val="28"/>
        </w:rPr>
        <w:t xml:space="preserve"> i reklamacje</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Jeżeli kontaktujesz się z nami w za pośrednictwem formularza kontaktowego, Twoje dane osobowe przetwarzamy</w:t>
      </w:r>
      <w:r w:rsidRPr="00C4451C">
        <w:rPr>
          <w:color w:val="000000" w:themeColor="text1"/>
          <w:spacing w:val="-21"/>
          <w:sz w:val="20"/>
          <w:szCs w:val="20"/>
        </w:rPr>
        <w:t xml:space="preserve"> </w:t>
      </w:r>
      <w:r w:rsidRPr="00C4451C">
        <w:rPr>
          <w:color w:val="000000" w:themeColor="text1"/>
          <w:sz w:val="20"/>
          <w:szCs w:val="20"/>
        </w:rPr>
        <w:t>na</w:t>
      </w:r>
      <w:r w:rsidRPr="00C4451C">
        <w:rPr>
          <w:color w:val="000000" w:themeColor="text1"/>
          <w:spacing w:val="-15"/>
          <w:sz w:val="20"/>
          <w:szCs w:val="20"/>
        </w:rPr>
        <w:t xml:space="preserve"> </w:t>
      </w:r>
      <w:r w:rsidRPr="00C4451C">
        <w:rPr>
          <w:color w:val="000000" w:themeColor="text1"/>
          <w:sz w:val="20"/>
          <w:szCs w:val="20"/>
        </w:rPr>
        <w:t>podstawie</w:t>
      </w:r>
      <w:r w:rsidRPr="00C4451C">
        <w:rPr>
          <w:color w:val="000000" w:themeColor="text1"/>
          <w:spacing w:val="-18"/>
          <w:sz w:val="20"/>
          <w:szCs w:val="20"/>
        </w:rPr>
        <w:t xml:space="preserve"> </w:t>
      </w:r>
      <w:r w:rsidRPr="00C4451C">
        <w:rPr>
          <w:color w:val="000000" w:themeColor="text1"/>
          <w:sz w:val="20"/>
          <w:szCs w:val="20"/>
        </w:rPr>
        <w:t>Twojej</w:t>
      </w:r>
      <w:r w:rsidRPr="00C4451C">
        <w:rPr>
          <w:color w:val="000000" w:themeColor="text1"/>
          <w:spacing w:val="-14"/>
          <w:sz w:val="20"/>
          <w:szCs w:val="20"/>
        </w:rPr>
        <w:t xml:space="preserve"> </w:t>
      </w:r>
      <w:r w:rsidRPr="00C4451C">
        <w:rPr>
          <w:color w:val="000000" w:themeColor="text1"/>
          <w:sz w:val="20"/>
          <w:szCs w:val="20"/>
        </w:rPr>
        <w:t>zgody,</w:t>
      </w:r>
      <w:r w:rsidRPr="00C4451C">
        <w:rPr>
          <w:color w:val="000000" w:themeColor="text1"/>
          <w:spacing w:val="-16"/>
          <w:sz w:val="20"/>
          <w:szCs w:val="20"/>
        </w:rPr>
        <w:t xml:space="preserve"> </w:t>
      </w:r>
      <w:r w:rsidRPr="00C4451C">
        <w:rPr>
          <w:color w:val="000000" w:themeColor="text1"/>
          <w:sz w:val="20"/>
          <w:szCs w:val="20"/>
        </w:rPr>
        <w:t>wyrażonej</w:t>
      </w:r>
      <w:r w:rsidRPr="00C4451C">
        <w:rPr>
          <w:color w:val="000000" w:themeColor="text1"/>
          <w:spacing w:val="-14"/>
          <w:sz w:val="20"/>
          <w:szCs w:val="20"/>
        </w:rPr>
        <w:t xml:space="preserve"> </w:t>
      </w:r>
      <w:r w:rsidRPr="00C4451C">
        <w:rPr>
          <w:color w:val="000000" w:themeColor="text1"/>
          <w:sz w:val="20"/>
          <w:szCs w:val="20"/>
        </w:rPr>
        <w:t>w</w:t>
      </w:r>
      <w:r w:rsidRPr="00C4451C">
        <w:rPr>
          <w:color w:val="000000" w:themeColor="text1"/>
          <w:spacing w:val="-15"/>
          <w:sz w:val="20"/>
          <w:szCs w:val="20"/>
        </w:rPr>
        <w:t xml:space="preserve"> </w:t>
      </w:r>
      <w:r w:rsidRPr="00C4451C">
        <w:rPr>
          <w:color w:val="000000" w:themeColor="text1"/>
          <w:sz w:val="20"/>
          <w:szCs w:val="20"/>
        </w:rPr>
        <w:t>związku</w:t>
      </w:r>
      <w:r w:rsidRPr="00C4451C">
        <w:rPr>
          <w:color w:val="000000" w:themeColor="text1"/>
          <w:spacing w:val="-14"/>
          <w:sz w:val="20"/>
          <w:szCs w:val="20"/>
        </w:rPr>
        <w:t xml:space="preserve"> </w:t>
      </w:r>
      <w:r w:rsidRPr="00C4451C">
        <w:rPr>
          <w:color w:val="000000" w:themeColor="text1"/>
          <w:sz w:val="20"/>
          <w:szCs w:val="20"/>
        </w:rPr>
        <w:t>ze</w:t>
      </w:r>
      <w:r w:rsidRPr="00C4451C">
        <w:rPr>
          <w:color w:val="000000" w:themeColor="text1"/>
          <w:spacing w:val="-15"/>
          <w:sz w:val="20"/>
          <w:szCs w:val="20"/>
        </w:rPr>
        <w:t xml:space="preserve"> </w:t>
      </w:r>
      <w:r w:rsidRPr="00C4451C">
        <w:rPr>
          <w:color w:val="000000" w:themeColor="text1"/>
          <w:sz w:val="20"/>
          <w:szCs w:val="20"/>
        </w:rPr>
        <w:t>złożeniem</w:t>
      </w:r>
      <w:r w:rsidRPr="00C4451C">
        <w:rPr>
          <w:color w:val="000000" w:themeColor="text1"/>
          <w:spacing w:val="-11"/>
          <w:sz w:val="20"/>
          <w:szCs w:val="20"/>
        </w:rPr>
        <w:t xml:space="preserve"> </w:t>
      </w:r>
      <w:r w:rsidRPr="00C4451C">
        <w:rPr>
          <w:color w:val="000000" w:themeColor="text1"/>
          <w:sz w:val="20"/>
          <w:szCs w:val="20"/>
        </w:rPr>
        <w:t>zapytania</w:t>
      </w:r>
      <w:r w:rsidRPr="00C4451C">
        <w:rPr>
          <w:color w:val="000000" w:themeColor="text1"/>
          <w:spacing w:val="-16"/>
          <w:sz w:val="20"/>
          <w:szCs w:val="20"/>
        </w:rPr>
        <w:t xml:space="preserve"> </w:t>
      </w:r>
      <w:r w:rsidRPr="00C4451C">
        <w:rPr>
          <w:color w:val="000000" w:themeColor="text1"/>
          <w:sz w:val="20"/>
          <w:szCs w:val="20"/>
        </w:rPr>
        <w:t>i</w:t>
      </w:r>
      <w:r w:rsidRPr="00C4451C">
        <w:rPr>
          <w:color w:val="000000" w:themeColor="text1"/>
          <w:spacing w:val="-16"/>
          <w:sz w:val="20"/>
          <w:szCs w:val="20"/>
        </w:rPr>
        <w:t xml:space="preserve"> </w:t>
      </w:r>
      <w:r w:rsidRPr="00C4451C">
        <w:rPr>
          <w:color w:val="000000" w:themeColor="text1"/>
          <w:sz w:val="20"/>
          <w:szCs w:val="20"/>
        </w:rPr>
        <w:t>nawiązania</w:t>
      </w:r>
      <w:r w:rsidRPr="00C4451C">
        <w:rPr>
          <w:color w:val="000000" w:themeColor="text1"/>
          <w:spacing w:val="-15"/>
          <w:sz w:val="20"/>
          <w:szCs w:val="20"/>
        </w:rPr>
        <w:t xml:space="preserve"> </w:t>
      </w:r>
      <w:r w:rsidRPr="00C4451C">
        <w:rPr>
          <w:color w:val="000000" w:themeColor="text1"/>
          <w:sz w:val="20"/>
          <w:szCs w:val="20"/>
        </w:rPr>
        <w:t xml:space="preserve">kontaktu (art. 6 ust. 1 </w:t>
      </w:r>
      <w:r>
        <w:rPr>
          <w:color w:val="000000" w:themeColor="text1"/>
          <w:sz w:val="20"/>
          <w:szCs w:val="20"/>
        </w:rPr>
        <w:t>lit.</w:t>
      </w:r>
      <w:r w:rsidRPr="00C4451C">
        <w:rPr>
          <w:color w:val="000000" w:themeColor="text1"/>
          <w:spacing w:val="-4"/>
          <w:sz w:val="20"/>
          <w:szCs w:val="20"/>
        </w:rPr>
        <w:t xml:space="preserve"> </w:t>
      </w:r>
      <w:r w:rsidRPr="00C4451C">
        <w:rPr>
          <w:color w:val="000000" w:themeColor="text1"/>
          <w:sz w:val="20"/>
          <w:szCs w:val="20"/>
        </w:rPr>
        <w:t>a</w:t>
      </w:r>
      <w:r>
        <w:rPr>
          <w:color w:val="000000" w:themeColor="text1"/>
          <w:sz w:val="20"/>
          <w:szCs w:val="20"/>
        </w:rPr>
        <w:t xml:space="preserve"> RODO</w:t>
      </w:r>
      <w:r w:rsidRPr="00C4451C">
        <w:rPr>
          <w:color w:val="000000" w:themeColor="text1"/>
          <w:sz w:val="20"/>
          <w:szCs w:val="20"/>
        </w:rPr>
        <w:t>).</w:t>
      </w:r>
    </w:p>
    <w:p w:rsidR="000219C8" w:rsidRPr="00C4451C" w:rsidRDefault="000219C8" w:rsidP="000219C8">
      <w:pPr>
        <w:tabs>
          <w:tab w:val="left" w:pos="284"/>
        </w:tabs>
        <w:spacing w:before="122" w:line="357" w:lineRule="auto"/>
        <w:ind w:left="232" w:right="113"/>
        <w:contextualSpacing/>
        <w:mirrorIndents/>
        <w:jc w:val="both"/>
        <w:rPr>
          <w:color w:val="000000" w:themeColor="text1"/>
          <w:sz w:val="20"/>
          <w:szCs w:val="20"/>
        </w:rPr>
      </w:pPr>
      <w:r w:rsidRPr="00C4451C">
        <w:rPr>
          <w:color w:val="000000" w:themeColor="text1"/>
          <w:sz w:val="20"/>
          <w:szCs w:val="20"/>
        </w:rPr>
        <w:t xml:space="preserve">Jeżeli kontaktujesz się z nami w inny sposób, na przykład za pośrednictwem poczty </w:t>
      </w:r>
      <w:r>
        <w:rPr>
          <w:color w:val="000000" w:themeColor="text1"/>
          <w:sz w:val="20"/>
          <w:szCs w:val="20"/>
        </w:rPr>
        <w:t xml:space="preserve">tradycyjnej lub </w:t>
      </w:r>
      <w:r w:rsidRPr="00C4451C">
        <w:rPr>
          <w:color w:val="000000" w:themeColor="text1"/>
          <w:sz w:val="20"/>
          <w:szCs w:val="20"/>
        </w:rPr>
        <w:t>elektronicznej, wysłanej na ogólnego maila Spółki Współadministrującej, do Sekretariatu lub określonego Pracownika, przetwarzanie</w:t>
      </w:r>
      <w:r>
        <w:rPr>
          <w:color w:val="000000" w:themeColor="text1"/>
          <w:sz w:val="20"/>
          <w:szCs w:val="20"/>
        </w:rPr>
        <w:t xml:space="preserve"> </w:t>
      </w:r>
      <w:r w:rsidRPr="00C4451C">
        <w:rPr>
          <w:color w:val="000000" w:themeColor="text1"/>
          <w:sz w:val="20"/>
          <w:szCs w:val="20"/>
        </w:rPr>
        <w:t>Twoich danych osobowych jest nam niezbędne do podjęcia działań na Twoje żądanie, zgodnie z treścią Twojego zapytania lub wiadomości</w:t>
      </w:r>
      <w:r>
        <w:rPr>
          <w:color w:val="000000" w:themeColor="text1"/>
          <w:sz w:val="20"/>
          <w:szCs w:val="20"/>
        </w:rPr>
        <w:t xml:space="preserve"> lub w związku z łączącym nas stosunkiem prawnym lub faktycznym.</w:t>
      </w: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r w:rsidRPr="00C4451C">
        <w:rPr>
          <w:color w:val="000000" w:themeColor="text1"/>
          <w:sz w:val="20"/>
          <w:szCs w:val="20"/>
        </w:rPr>
        <w:t>W tym przypadku podstawą przetwarzania Twoich danych osobowych będzie więc wyrażona przez Ciebie zgoda albo niezbędność wykorzystanie Twoich danych osobowych do podjęcia działań zgodnie z Twoim żądaniem, przed zawarciem Umowy</w:t>
      </w:r>
      <w:r>
        <w:rPr>
          <w:color w:val="000000" w:themeColor="text1"/>
          <w:sz w:val="20"/>
          <w:szCs w:val="20"/>
        </w:rPr>
        <w:t>, realizacja umowy, realizacja obowiązków wynikających z przepisów prawa czy też ochrona Twoich żywotnych interesów</w:t>
      </w:r>
      <w:r w:rsidRPr="00C4451C">
        <w:rPr>
          <w:color w:val="000000" w:themeColor="text1"/>
          <w:sz w:val="20"/>
          <w:szCs w:val="20"/>
        </w:rPr>
        <w:t>. Jeżeli Twoje dane osobowe przetwarzamy na podstawie zgody, w każdym czasie przysługuje Ci prawo do cofnięcia wyrażonej zgody, co jednak nie pozbawi zgodności z prawem przetwarzania danych osobowych w okresie, w którym obowiązywała Twoja zgoda.</w:t>
      </w:r>
      <w:r>
        <w:rPr>
          <w:color w:val="000000" w:themeColor="text1"/>
          <w:sz w:val="20"/>
          <w:szCs w:val="20"/>
        </w:rPr>
        <w:t xml:space="preserve"> (art. 6 ust. 1 lit a, b, c i d RODO). </w:t>
      </w:r>
    </w:p>
    <w:p w:rsidR="000219C8" w:rsidRPr="00CF4D5E" w:rsidRDefault="000219C8" w:rsidP="000219C8">
      <w:pPr>
        <w:tabs>
          <w:tab w:val="left" w:pos="284"/>
        </w:tabs>
        <w:spacing w:before="120" w:line="360" w:lineRule="auto"/>
        <w:ind w:left="232" w:right="113"/>
        <w:contextualSpacing/>
        <w:mirrorIndents/>
        <w:jc w:val="both"/>
        <w:rPr>
          <w:color w:val="000000" w:themeColor="text1"/>
          <w:sz w:val="20"/>
          <w:szCs w:val="20"/>
        </w:rPr>
      </w:pPr>
      <w:r>
        <w:rPr>
          <w:color w:val="000000" w:themeColor="text1"/>
          <w:sz w:val="20"/>
          <w:szCs w:val="20"/>
        </w:rPr>
        <w:t xml:space="preserve">Możemy się też z Tobą kontaktować w związku z naszym prawnie uzasadnionym interesem, np. </w:t>
      </w:r>
      <w:r w:rsidRPr="00CF4D5E">
        <w:rPr>
          <w:color w:val="000000" w:themeColor="text1"/>
          <w:sz w:val="20"/>
          <w:szCs w:val="20"/>
        </w:rPr>
        <w:t>dochodzeniem roszczeń, czy też udzielenia Ci odpowiedzi  na Twoje żądanie, zawiadomienie, w celu uniknięcie negatywnych konsekwencji prawnych (art. 6 ust. 1 lit f RODO)</w:t>
      </w:r>
    </w:p>
    <w:p w:rsidR="000219C8" w:rsidRDefault="000219C8" w:rsidP="000219C8">
      <w:pPr>
        <w:tabs>
          <w:tab w:val="left" w:pos="284"/>
        </w:tabs>
        <w:spacing w:before="122" w:line="357" w:lineRule="auto"/>
        <w:ind w:left="232" w:right="113"/>
        <w:contextualSpacing/>
        <w:mirrorIndents/>
        <w:jc w:val="both"/>
        <w:rPr>
          <w:color w:val="000000" w:themeColor="text1"/>
          <w:sz w:val="20"/>
          <w:szCs w:val="20"/>
        </w:rPr>
      </w:pPr>
      <w:r w:rsidRPr="00CF4D5E">
        <w:rPr>
          <w:color w:val="000000" w:themeColor="text1"/>
          <w:sz w:val="20"/>
          <w:szCs w:val="20"/>
        </w:rPr>
        <w:t>Podanie przez Ciebie danych osobowych w tym zakresie jest dobrowolne, ale niezbędne w szczególności do nawiązania i utrzymania kontaktu z Tobą i udzielenia odpowiedzi na przedstawione przez Ciebie zagadnienie. Bez podania</w:t>
      </w:r>
      <w:r w:rsidRPr="00CF4D5E">
        <w:rPr>
          <w:color w:val="000000" w:themeColor="text1"/>
          <w:spacing w:val="-10"/>
          <w:sz w:val="20"/>
          <w:szCs w:val="20"/>
        </w:rPr>
        <w:t xml:space="preserve"> </w:t>
      </w:r>
      <w:r w:rsidRPr="00CF4D5E">
        <w:rPr>
          <w:color w:val="000000" w:themeColor="text1"/>
          <w:spacing w:val="-7"/>
          <w:sz w:val="20"/>
          <w:szCs w:val="20"/>
        </w:rPr>
        <w:t xml:space="preserve"> </w:t>
      </w:r>
      <w:r w:rsidRPr="00CF4D5E">
        <w:rPr>
          <w:color w:val="000000" w:themeColor="text1"/>
          <w:sz w:val="20"/>
          <w:szCs w:val="20"/>
        </w:rPr>
        <w:t>Twoich</w:t>
      </w:r>
      <w:r w:rsidRPr="00CF4D5E">
        <w:rPr>
          <w:color w:val="000000" w:themeColor="text1"/>
          <w:spacing w:val="-6"/>
          <w:sz w:val="20"/>
          <w:szCs w:val="20"/>
        </w:rPr>
        <w:t xml:space="preserve"> </w:t>
      </w:r>
      <w:r w:rsidRPr="00CF4D5E">
        <w:rPr>
          <w:color w:val="000000" w:themeColor="text1"/>
          <w:sz w:val="20"/>
          <w:szCs w:val="20"/>
        </w:rPr>
        <w:t>danych osobowych</w:t>
      </w:r>
      <w:r w:rsidRPr="00CF4D5E">
        <w:rPr>
          <w:color w:val="000000" w:themeColor="text1"/>
          <w:spacing w:val="-5"/>
          <w:sz w:val="20"/>
          <w:szCs w:val="20"/>
        </w:rPr>
        <w:t xml:space="preserve"> </w:t>
      </w:r>
      <w:r w:rsidRPr="00CF4D5E">
        <w:rPr>
          <w:color w:val="000000" w:themeColor="text1"/>
          <w:spacing w:val="-9"/>
          <w:sz w:val="20"/>
          <w:szCs w:val="20"/>
        </w:rPr>
        <w:t xml:space="preserve"> </w:t>
      </w:r>
      <w:r w:rsidRPr="00CF4D5E">
        <w:rPr>
          <w:color w:val="000000" w:themeColor="text1"/>
          <w:sz w:val="20"/>
          <w:szCs w:val="20"/>
        </w:rPr>
        <w:t>nie</w:t>
      </w:r>
      <w:r w:rsidRPr="00CF4D5E">
        <w:rPr>
          <w:color w:val="000000" w:themeColor="text1"/>
          <w:spacing w:val="-6"/>
          <w:sz w:val="20"/>
          <w:szCs w:val="20"/>
        </w:rPr>
        <w:t xml:space="preserve"> </w:t>
      </w:r>
      <w:r w:rsidRPr="00CF4D5E">
        <w:rPr>
          <w:color w:val="000000" w:themeColor="text1"/>
          <w:sz w:val="20"/>
          <w:szCs w:val="20"/>
        </w:rPr>
        <w:t>będziemy</w:t>
      </w:r>
      <w:r w:rsidRPr="00CF4D5E">
        <w:rPr>
          <w:color w:val="000000" w:themeColor="text1"/>
          <w:spacing w:val="-11"/>
          <w:sz w:val="20"/>
          <w:szCs w:val="20"/>
        </w:rPr>
        <w:t xml:space="preserve"> </w:t>
      </w:r>
      <w:r w:rsidRPr="00CF4D5E">
        <w:rPr>
          <w:color w:val="000000" w:themeColor="text1"/>
          <w:sz w:val="20"/>
          <w:szCs w:val="20"/>
        </w:rPr>
        <w:t>bowiem</w:t>
      </w:r>
      <w:r w:rsidRPr="00CF4D5E">
        <w:rPr>
          <w:color w:val="000000" w:themeColor="text1"/>
          <w:spacing w:val="-7"/>
          <w:sz w:val="20"/>
          <w:szCs w:val="20"/>
        </w:rPr>
        <w:t xml:space="preserve"> </w:t>
      </w:r>
      <w:r w:rsidRPr="00CF4D5E">
        <w:rPr>
          <w:color w:val="000000" w:themeColor="text1"/>
          <w:sz w:val="20"/>
          <w:szCs w:val="20"/>
        </w:rPr>
        <w:t>mogli</w:t>
      </w:r>
      <w:r w:rsidRPr="00CF4D5E">
        <w:rPr>
          <w:color w:val="000000" w:themeColor="text1"/>
          <w:spacing w:val="-9"/>
          <w:sz w:val="20"/>
          <w:szCs w:val="20"/>
        </w:rPr>
        <w:t xml:space="preserve"> </w:t>
      </w:r>
      <w:r w:rsidRPr="00CF4D5E">
        <w:rPr>
          <w:color w:val="000000" w:themeColor="text1"/>
          <w:sz w:val="20"/>
          <w:szCs w:val="20"/>
        </w:rPr>
        <w:t>zrealizować wskazanych wyżej celów.</w:t>
      </w:r>
    </w:p>
    <w:p w:rsidR="000219C8" w:rsidRDefault="000219C8" w:rsidP="000219C8">
      <w:pPr>
        <w:tabs>
          <w:tab w:val="left" w:pos="284"/>
        </w:tabs>
        <w:spacing w:before="123"/>
        <w:ind w:left="232" w:right="113"/>
        <w:contextualSpacing/>
        <w:mirrorIndents/>
        <w:jc w:val="both"/>
        <w:outlineLvl w:val="1"/>
        <w:rPr>
          <w:color w:val="000000" w:themeColor="text1"/>
          <w:sz w:val="28"/>
          <w:szCs w:val="28"/>
        </w:rPr>
      </w:pPr>
    </w:p>
    <w:p w:rsidR="000219C8" w:rsidRPr="00C4451C" w:rsidRDefault="000219C8" w:rsidP="000219C8">
      <w:pPr>
        <w:tabs>
          <w:tab w:val="left" w:pos="284"/>
        </w:tabs>
        <w:spacing w:before="123"/>
        <w:ind w:left="232" w:right="113"/>
        <w:contextualSpacing/>
        <w:mirrorIndents/>
        <w:jc w:val="both"/>
        <w:outlineLvl w:val="1"/>
        <w:rPr>
          <w:color w:val="000000" w:themeColor="text1"/>
          <w:sz w:val="28"/>
          <w:szCs w:val="28"/>
        </w:rPr>
      </w:pPr>
      <w:r w:rsidRPr="00C4451C">
        <w:rPr>
          <w:color w:val="000000" w:themeColor="text1"/>
          <w:sz w:val="28"/>
          <w:szCs w:val="28"/>
        </w:rPr>
        <w:t>Dochodzenie i obrona roszczeń</w:t>
      </w:r>
    </w:p>
    <w:p w:rsidR="000219C8" w:rsidRPr="00C4451C" w:rsidRDefault="000219C8" w:rsidP="000219C8">
      <w:pPr>
        <w:tabs>
          <w:tab w:val="left" w:pos="284"/>
        </w:tabs>
        <w:spacing w:before="4"/>
        <w:ind w:left="232" w:right="113"/>
        <w:contextualSpacing/>
        <w:mirrorIndents/>
        <w:rPr>
          <w:color w:val="000000" w:themeColor="text1"/>
          <w:sz w:val="24"/>
          <w:szCs w:val="20"/>
        </w:rPr>
      </w:pPr>
    </w:p>
    <w:p w:rsidR="000219C8" w:rsidRDefault="000219C8" w:rsidP="000219C8">
      <w:pPr>
        <w:tabs>
          <w:tab w:val="left" w:pos="284"/>
        </w:tabs>
        <w:spacing w:before="1" w:line="360" w:lineRule="auto"/>
        <w:ind w:left="232" w:right="113"/>
        <w:contextualSpacing/>
        <w:mirrorIndents/>
        <w:jc w:val="both"/>
        <w:rPr>
          <w:color w:val="000000" w:themeColor="text1"/>
          <w:sz w:val="20"/>
          <w:szCs w:val="20"/>
        </w:rPr>
      </w:pPr>
      <w:r w:rsidRPr="00C4451C">
        <w:rPr>
          <w:color w:val="000000" w:themeColor="text1"/>
          <w:sz w:val="20"/>
          <w:szCs w:val="20"/>
        </w:rPr>
        <w:t>Jeżeli Twoje dane będziemy wykorzystywać w związku z dochodzeniem lub obroną roszczeń, podstawą przetwarzania Twoich danych osobowych będzie uzasadniony interes prawny GRUP</w:t>
      </w:r>
      <w:r>
        <w:rPr>
          <w:color w:val="000000" w:themeColor="text1"/>
          <w:sz w:val="20"/>
          <w:szCs w:val="20"/>
        </w:rPr>
        <w:t>Y</w:t>
      </w:r>
      <w:r w:rsidRPr="00C4451C">
        <w:rPr>
          <w:color w:val="000000" w:themeColor="text1"/>
          <w:sz w:val="20"/>
          <w:szCs w:val="20"/>
        </w:rPr>
        <w:t xml:space="preserve"> TBS DOMBUD jako administratora danych osobowych</w:t>
      </w:r>
      <w:r>
        <w:rPr>
          <w:color w:val="000000" w:themeColor="text1"/>
          <w:sz w:val="20"/>
          <w:szCs w:val="20"/>
        </w:rPr>
        <w:t xml:space="preserve"> (art. 6 ust. 1 lit. f RODO)</w:t>
      </w:r>
      <w:r w:rsidRPr="00C4451C">
        <w:rPr>
          <w:color w:val="000000" w:themeColor="text1"/>
          <w:sz w:val="20"/>
          <w:szCs w:val="20"/>
        </w:rPr>
        <w:t xml:space="preserve">. Wykorzystanie Twoich danych będzie bowiem </w:t>
      </w:r>
      <w:r w:rsidRPr="00C4451C">
        <w:rPr>
          <w:color w:val="000000" w:themeColor="text1"/>
          <w:sz w:val="20"/>
          <w:szCs w:val="20"/>
        </w:rPr>
        <w:lastRenderedPageBreak/>
        <w:t>niezbędne do ochrony interesów GRUP</w:t>
      </w:r>
      <w:r>
        <w:rPr>
          <w:color w:val="000000" w:themeColor="text1"/>
          <w:sz w:val="20"/>
          <w:szCs w:val="20"/>
        </w:rPr>
        <w:t xml:space="preserve">Y </w:t>
      </w:r>
      <w:r w:rsidRPr="00C4451C">
        <w:rPr>
          <w:color w:val="000000" w:themeColor="text1"/>
          <w:sz w:val="20"/>
          <w:szCs w:val="20"/>
        </w:rPr>
        <w:t xml:space="preserve">TBS DOMBUD np. w zakresie ściągania wierzytelności, obrony przed nieuzasadnionymi zarzutami, </w:t>
      </w:r>
      <w:proofErr w:type="spellStart"/>
      <w:r w:rsidRPr="00C4451C">
        <w:rPr>
          <w:color w:val="000000" w:themeColor="text1"/>
          <w:sz w:val="20"/>
          <w:szCs w:val="20"/>
        </w:rPr>
        <w:t>etc</w:t>
      </w:r>
      <w:proofErr w:type="spellEnd"/>
      <w:r w:rsidRPr="00C4451C">
        <w:rPr>
          <w:color w:val="000000" w:themeColor="text1"/>
          <w:sz w:val="20"/>
          <w:szCs w:val="20"/>
        </w:rPr>
        <w:t xml:space="preserve"> </w:t>
      </w:r>
    </w:p>
    <w:p w:rsidR="000219C8" w:rsidRPr="00C4451C" w:rsidRDefault="000219C8" w:rsidP="000219C8">
      <w:pPr>
        <w:tabs>
          <w:tab w:val="left" w:pos="284"/>
        </w:tabs>
        <w:spacing w:before="1"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21"/>
        <w:ind w:left="232" w:right="113"/>
        <w:contextualSpacing/>
        <w:mirrorIndents/>
        <w:jc w:val="both"/>
        <w:outlineLvl w:val="1"/>
        <w:rPr>
          <w:color w:val="000000" w:themeColor="text1"/>
          <w:sz w:val="28"/>
          <w:szCs w:val="28"/>
        </w:rPr>
      </w:pPr>
      <w:r w:rsidRPr="00C4451C">
        <w:rPr>
          <w:color w:val="000000" w:themeColor="text1"/>
          <w:sz w:val="28"/>
          <w:szCs w:val="28"/>
        </w:rPr>
        <w:t>Cele marketingowe</w:t>
      </w:r>
    </w:p>
    <w:p w:rsidR="000219C8" w:rsidRDefault="000219C8" w:rsidP="000219C8">
      <w:pPr>
        <w:tabs>
          <w:tab w:val="left" w:pos="284"/>
        </w:tabs>
        <w:spacing w:line="360" w:lineRule="auto"/>
        <w:jc w:val="both"/>
        <w:rPr>
          <w:color w:val="000000" w:themeColor="text1"/>
          <w:sz w:val="24"/>
          <w:szCs w:val="20"/>
        </w:rPr>
      </w:pPr>
    </w:p>
    <w:p w:rsidR="000219C8" w:rsidRPr="00466B47" w:rsidRDefault="000219C8" w:rsidP="000219C8">
      <w:pPr>
        <w:tabs>
          <w:tab w:val="left" w:pos="284"/>
        </w:tabs>
        <w:spacing w:line="360" w:lineRule="auto"/>
        <w:ind w:left="227" w:right="113"/>
        <w:jc w:val="both"/>
        <w:rPr>
          <w:color w:val="000000" w:themeColor="text1"/>
          <w:sz w:val="20"/>
          <w:szCs w:val="20"/>
        </w:rPr>
      </w:pPr>
      <w:r w:rsidRPr="00C93666">
        <w:rPr>
          <w:color w:val="000000" w:themeColor="text1"/>
          <w:sz w:val="20"/>
          <w:szCs w:val="20"/>
        </w:rPr>
        <w:t xml:space="preserve">Twoje dane osobowe w celach marketingowych będziemy przetwarzać na podstawie uzasadnionego interesu Administratora do przesyłania Ci </w:t>
      </w:r>
      <w:r w:rsidRPr="00466B47">
        <w:rPr>
          <w:color w:val="000000" w:themeColor="text1"/>
          <w:sz w:val="20"/>
          <w:szCs w:val="20"/>
        </w:rPr>
        <w:t xml:space="preserve">wiadomości handlowych i marketingowych (art. 6 ust. 1 lit. f RODO) oraz wyrażonej przez Ciebie zgody na przetwarzanie danych  w </w:t>
      </w:r>
      <w:r w:rsidRPr="00C93666">
        <w:rPr>
          <w:color w:val="000000" w:themeColor="text1"/>
          <w:sz w:val="20"/>
          <w:szCs w:val="20"/>
        </w:rPr>
        <w:t>celach marketingowych (art. 6 ust. 1 lit. a RODO). Dbamy o to, abyś zawsze był tego świadomy i wiedział, że Twoje dane posłużą nam również do przedstawiania Ci informacji o naszych produktach, ofertach współpracy.</w:t>
      </w:r>
    </w:p>
    <w:p w:rsidR="000219C8" w:rsidRPr="00466B47" w:rsidRDefault="000219C8" w:rsidP="000219C8">
      <w:pPr>
        <w:tabs>
          <w:tab w:val="left" w:pos="284"/>
        </w:tabs>
        <w:spacing w:line="360" w:lineRule="auto"/>
        <w:ind w:left="227" w:right="113"/>
        <w:jc w:val="both"/>
        <w:rPr>
          <w:color w:val="000000" w:themeColor="text1"/>
          <w:sz w:val="20"/>
          <w:szCs w:val="20"/>
        </w:rPr>
      </w:pPr>
    </w:p>
    <w:p w:rsidR="000219C8" w:rsidRDefault="000219C8" w:rsidP="000219C8">
      <w:pPr>
        <w:tabs>
          <w:tab w:val="left" w:pos="284"/>
        </w:tabs>
        <w:spacing w:line="360" w:lineRule="auto"/>
        <w:ind w:left="227" w:right="113"/>
        <w:jc w:val="both"/>
        <w:rPr>
          <w:color w:val="000000" w:themeColor="text1"/>
          <w:sz w:val="20"/>
          <w:szCs w:val="20"/>
        </w:rPr>
      </w:pPr>
      <w:r w:rsidRPr="00C93666">
        <w:rPr>
          <w:color w:val="000000" w:themeColor="text1"/>
          <w:sz w:val="20"/>
          <w:szCs w:val="20"/>
        </w:rPr>
        <w:t xml:space="preserve">Podanie Twoich danych w tym zakresie </w:t>
      </w:r>
      <w:r w:rsidRPr="00466B47">
        <w:rPr>
          <w:color w:val="000000" w:themeColor="text1"/>
          <w:sz w:val="20"/>
          <w:szCs w:val="20"/>
        </w:rPr>
        <w:t>jest całkowicie dowolne i dobrowolne oraz nie wynika z obowiązku prawego. W każdym czasie przysługuje Ci prawo do złożenia sprzeciwu od przetwarzania Twoich danych  oraz prawo do cofnięcia wyrażonej zgody.</w:t>
      </w:r>
    </w:p>
    <w:p w:rsidR="000219C8" w:rsidRPr="00C4451C" w:rsidRDefault="000219C8" w:rsidP="000219C8">
      <w:pPr>
        <w:tabs>
          <w:tab w:val="left" w:pos="284"/>
        </w:tabs>
        <w:spacing w:before="8"/>
        <w:ind w:left="232" w:right="113"/>
        <w:contextualSpacing/>
        <w:mirrorIndents/>
        <w:rPr>
          <w:color w:val="000000" w:themeColor="text1"/>
          <w:sz w:val="15"/>
          <w:szCs w:val="20"/>
        </w:rPr>
      </w:pPr>
    </w:p>
    <w:p w:rsidR="000219C8" w:rsidRPr="00C4451C" w:rsidRDefault="000219C8" w:rsidP="000219C8">
      <w:pPr>
        <w:tabs>
          <w:tab w:val="left" w:pos="284"/>
        </w:tabs>
        <w:spacing w:before="92"/>
        <w:ind w:left="232" w:right="113"/>
        <w:contextualSpacing/>
        <w:mirrorIndents/>
        <w:jc w:val="both"/>
        <w:outlineLvl w:val="1"/>
        <w:rPr>
          <w:color w:val="000000" w:themeColor="text1"/>
          <w:sz w:val="28"/>
          <w:szCs w:val="28"/>
        </w:rPr>
      </w:pPr>
      <w:r w:rsidRPr="00C4451C">
        <w:rPr>
          <w:color w:val="000000" w:themeColor="text1"/>
          <w:sz w:val="28"/>
          <w:szCs w:val="28"/>
        </w:rPr>
        <w:t>Platforma Wymiany Informacji</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spacing w:before="120" w:line="360" w:lineRule="auto"/>
        <w:ind w:left="232" w:right="113"/>
        <w:contextualSpacing/>
        <w:mirrorIndents/>
        <w:jc w:val="both"/>
        <w:outlineLvl w:val="1"/>
        <w:rPr>
          <w:sz w:val="20"/>
        </w:rPr>
      </w:pPr>
      <w:r w:rsidRPr="00536FAB">
        <w:rPr>
          <w:sz w:val="20"/>
        </w:rPr>
        <w:t xml:space="preserve">Dane umieszczane w Platformie Wymiany Informacji przetwarzane są na podstawie wyrażonej przez Ciebie dobrowolnie zgody (art. 6 ust. 1 </w:t>
      </w:r>
      <w:r>
        <w:rPr>
          <w:sz w:val="20"/>
        </w:rPr>
        <w:t>lit.</w:t>
      </w:r>
      <w:r w:rsidRPr="00536FAB">
        <w:rPr>
          <w:sz w:val="20"/>
        </w:rPr>
        <w:t xml:space="preserve"> a RODO), którą w każdym momencie możesz wycofać.. Wycofanie zgody nie wpływa na zgodność z prawem przetwarzania, którego dokonano na podstawie zgody przed jej wycofaniem.</w:t>
      </w:r>
    </w:p>
    <w:p w:rsidR="000219C8" w:rsidRDefault="000219C8" w:rsidP="000219C8">
      <w:pPr>
        <w:tabs>
          <w:tab w:val="left" w:pos="284"/>
        </w:tabs>
        <w:spacing w:before="120" w:line="360" w:lineRule="auto"/>
        <w:ind w:left="232" w:right="113"/>
        <w:contextualSpacing/>
        <w:mirrorIndents/>
        <w:jc w:val="both"/>
        <w:outlineLvl w:val="1"/>
        <w:rPr>
          <w:sz w:val="20"/>
        </w:rPr>
      </w:pPr>
    </w:p>
    <w:p w:rsidR="000219C8" w:rsidRPr="00C4451C" w:rsidRDefault="000219C8" w:rsidP="000219C8">
      <w:pPr>
        <w:tabs>
          <w:tab w:val="left" w:pos="284"/>
        </w:tabs>
        <w:spacing w:before="120"/>
        <w:ind w:left="232" w:right="113"/>
        <w:contextualSpacing/>
        <w:mirrorIndents/>
        <w:jc w:val="both"/>
        <w:outlineLvl w:val="1"/>
        <w:rPr>
          <w:color w:val="000000" w:themeColor="text1"/>
          <w:sz w:val="28"/>
          <w:szCs w:val="28"/>
        </w:rPr>
      </w:pPr>
      <w:r w:rsidRPr="00C4451C">
        <w:rPr>
          <w:color w:val="000000" w:themeColor="text1"/>
          <w:sz w:val="28"/>
          <w:szCs w:val="28"/>
        </w:rPr>
        <w:t>Dane powierzone do przetwarzania</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Dane</w:t>
      </w:r>
      <w:r w:rsidRPr="00C4451C">
        <w:rPr>
          <w:color w:val="000000" w:themeColor="text1"/>
          <w:spacing w:val="-5"/>
          <w:sz w:val="20"/>
          <w:szCs w:val="20"/>
        </w:rPr>
        <w:t xml:space="preserve"> </w:t>
      </w:r>
      <w:r w:rsidRPr="00C4451C">
        <w:rPr>
          <w:color w:val="000000" w:themeColor="text1"/>
          <w:sz w:val="20"/>
          <w:szCs w:val="20"/>
        </w:rPr>
        <w:t>powierzone</w:t>
      </w:r>
      <w:r w:rsidRPr="00C4451C">
        <w:rPr>
          <w:color w:val="000000" w:themeColor="text1"/>
          <w:spacing w:val="-4"/>
          <w:sz w:val="20"/>
          <w:szCs w:val="20"/>
        </w:rPr>
        <w:t xml:space="preserve"> </w:t>
      </w:r>
      <w:r w:rsidRPr="00C4451C">
        <w:rPr>
          <w:color w:val="000000" w:themeColor="text1"/>
          <w:sz w:val="20"/>
          <w:szCs w:val="20"/>
        </w:rPr>
        <w:t>nam do</w:t>
      </w:r>
      <w:r w:rsidRPr="00C4451C">
        <w:rPr>
          <w:color w:val="000000" w:themeColor="text1"/>
          <w:spacing w:val="-5"/>
          <w:sz w:val="20"/>
          <w:szCs w:val="20"/>
        </w:rPr>
        <w:t xml:space="preserve"> </w:t>
      </w:r>
      <w:r w:rsidRPr="00C4451C">
        <w:rPr>
          <w:color w:val="000000" w:themeColor="text1"/>
          <w:sz w:val="20"/>
          <w:szCs w:val="20"/>
        </w:rPr>
        <w:t>przetwarzania</w:t>
      </w:r>
      <w:r w:rsidRPr="00C4451C">
        <w:rPr>
          <w:color w:val="000000" w:themeColor="text1"/>
          <w:spacing w:val="-2"/>
          <w:sz w:val="20"/>
          <w:szCs w:val="20"/>
        </w:rPr>
        <w:t xml:space="preserve"> </w:t>
      </w:r>
      <w:r w:rsidRPr="00C4451C">
        <w:rPr>
          <w:color w:val="000000" w:themeColor="text1"/>
          <w:sz w:val="20"/>
          <w:szCs w:val="20"/>
        </w:rPr>
        <w:t>uzyskujemy</w:t>
      </w:r>
      <w:r w:rsidRPr="00C4451C">
        <w:rPr>
          <w:color w:val="000000" w:themeColor="text1"/>
          <w:spacing w:val="-10"/>
          <w:sz w:val="20"/>
          <w:szCs w:val="20"/>
        </w:rPr>
        <w:t xml:space="preserve"> </w:t>
      </w:r>
      <w:r w:rsidRPr="00C4451C">
        <w:rPr>
          <w:color w:val="000000" w:themeColor="text1"/>
          <w:sz w:val="20"/>
          <w:szCs w:val="20"/>
        </w:rPr>
        <w:t>na</w:t>
      </w:r>
      <w:r w:rsidRPr="00C4451C">
        <w:rPr>
          <w:color w:val="000000" w:themeColor="text1"/>
          <w:spacing w:val="-4"/>
          <w:sz w:val="20"/>
          <w:szCs w:val="20"/>
        </w:rPr>
        <w:t xml:space="preserve"> </w:t>
      </w:r>
      <w:r w:rsidRPr="00C4451C">
        <w:rPr>
          <w:color w:val="000000" w:themeColor="text1"/>
          <w:sz w:val="20"/>
          <w:szCs w:val="20"/>
        </w:rPr>
        <w:t>podstawie</w:t>
      </w:r>
      <w:r w:rsidRPr="00C4451C">
        <w:rPr>
          <w:color w:val="000000" w:themeColor="text1"/>
          <w:spacing w:val="-2"/>
          <w:sz w:val="20"/>
          <w:szCs w:val="20"/>
        </w:rPr>
        <w:t xml:space="preserve"> </w:t>
      </w:r>
      <w:r w:rsidRPr="00C4451C">
        <w:rPr>
          <w:color w:val="000000" w:themeColor="text1"/>
          <w:sz w:val="20"/>
          <w:szCs w:val="20"/>
        </w:rPr>
        <w:t>zawartej</w:t>
      </w:r>
      <w:r w:rsidRPr="00C4451C">
        <w:rPr>
          <w:color w:val="000000" w:themeColor="text1"/>
          <w:spacing w:val="-2"/>
          <w:sz w:val="20"/>
          <w:szCs w:val="20"/>
        </w:rPr>
        <w:t xml:space="preserve"> </w:t>
      </w:r>
      <w:r w:rsidRPr="00C4451C">
        <w:rPr>
          <w:color w:val="000000" w:themeColor="text1"/>
          <w:sz w:val="20"/>
          <w:szCs w:val="20"/>
        </w:rPr>
        <w:t>z</w:t>
      </w:r>
      <w:r w:rsidRPr="00C4451C">
        <w:rPr>
          <w:color w:val="000000" w:themeColor="text1"/>
          <w:spacing w:val="-7"/>
          <w:sz w:val="20"/>
          <w:szCs w:val="20"/>
        </w:rPr>
        <w:t xml:space="preserve"> </w:t>
      </w:r>
      <w:r w:rsidRPr="00C4451C">
        <w:rPr>
          <w:color w:val="000000" w:themeColor="text1"/>
          <w:sz w:val="20"/>
          <w:szCs w:val="20"/>
        </w:rPr>
        <w:t>innym</w:t>
      </w:r>
      <w:r w:rsidRPr="00C4451C">
        <w:rPr>
          <w:color w:val="000000" w:themeColor="text1"/>
          <w:spacing w:val="-2"/>
          <w:sz w:val="20"/>
          <w:szCs w:val="20"/>
        </w:rPr>
        <w:t xml:space="preserve"> </w:t>
      </w:r>
      <w:r w:rsidRPr="00C4451C">
        <w:rPr>
          <w:color w:val="000000" w:themeColor="text1"/>
          <w:sz w:val="20"/>
          <w:szCs w:val="20"/>
        </w:rPr>
        <w:t>administratorem</w:t>
      </w:r>
      <w:r w:rsidRPr="00C4451C">
        <w:rPr>
          <w:color w:val="000000" w:themeColor="text1"/>
          <w:spacing w:val="-1"/>
          <w:sz w:val="20"/>
          <w:szCs w:val="20"/>
        </w:rPr>
        <w:t xml:space="preserve"> </w:t>
      </w:r>
      <w:r w:rsidRPr="00C4451C">
        <w:rPr>
          <w:color w:val="000000" w:themeColor="text1"/>
          <w:sz w:val="20"/>
          <w:szCs w:val="20"/>
        </w:rPr>
        <w:t>danych osobowych umowy</w:t>
      </w:r>
      <w:r>
        <w:rPr>
          <w:color w:val="000000" w:themeColor="text1"/>
          <w:sz w:val="20"/>
          <w:szCs w:val="20"/>
        </w:rPr>
        <w:t xml:space="preserve"> lub innego instrumentu prawnego (art. 28 RODO)</w:t>
      </w:r>
      <w:r w:rsidRPr="00C4451C">
        <w:rPr>
          <w:color w:val="000000" w:themeColor="text1"/>
          <w:sz w:val="20"/>
          <w:szCs w:val="20"/>
        </w:rPr>
        <w:t xml:space="preserve">. </w:t>
      </w:r>
    </w:p>
    <w:p w:rsidR="000219C8" w:rsidRDefault="000219C8" w:rsidP="000219C8">
      <w:pPr>
        <w:tabs>
          <w:tab w:val="left" w:pos="284"/>
        </w:tabs>
        <w:spacing w:before="121"/>
        <w:ind w:left="232" w:right="113"/>
        <w:contextualSpacing/>
        <w:mirrorIndents/>
        <w:jc w:val="both"/>
        <w:outlineLvl w:val="1"/>
        <w:rPr>
          <w:color w:val="000000" w:themeColor="text1"/>
          <w:sz w:val="28"/>
          <w:szCs w:val="28"/>
        </w:rPr>
      </w:pPr>
    </w:p>
    <w:p w:rsidR="000219C8" w:rsidRPr="00C4451C" w:rsidRDefault="000219C8" w:rsidP="000219C8">
      <w:pPr>
        <w:tabs>
          <w:tab w:val="left" w:pos="284"/>
        </w:tabs>
        <w:spacing w:before="121"/>
        <w:ind w:left="232" w:right="113"/>
        <w:contextualSpacing/>
        <w:mirrorIndents/>
        <w:jc w:val="both"/>
        <w:outlineLvl w:val="1"/>
        <w:rPr>
          <w:color w:val="000000" w:themeColor="text1"/>
          <w:sz w:val="28"/>
          <w:szCs w:val="28"/>
        </w:rPr>
      </w:pPr>
      <w:r w:rsidRPr="00C4451C">
        <w:rPr>
          <w:color w:val="000000" w:themeColor="text1"/>
          <w:sz w:val="28"/>
          <w:szCs w:val="28"/>
        </w:rPr>
        <w:t>Dane niezidentyfikowane</w:t>
      </w:r>
    </w:p>
    <w:p w:rsidR="000219C8" w:rsidRDefault="000219C8" w:rsidP="000219C8">
      <w:pPr>
        <w:tabs>
          <w:tab w:val="left" w:pos="284"/>
        </w:tabs>
        <w:rPr>
          <w:color w:val="000000" w:themeColor="text1"/>
          <w:sz w:val="20"/>
          <w:szCs w:val="20"/>
        </w:rPr>
      </w:pPr>
    </w:p>
    <w:p w:rsidR="000219C8" w:rsidRPr="00070745" w:rsidRDefault="000219C8" w:rsidP="000219C8">
      <w:pPr>
        <w:tabs>
          <w:tab w:val="left" w:pos="284"/>
        </w:tabs>
        <w:spacing w:line="360" w:lineRule="auto"/>
        <w:ind w:left="232" w:right="113"/>
        <w:mirrorIndents/>
        <w:jc w:val="both"/>
        <w:rPr>
          <w:sz w:val="20"/>
          <w:szCs w:val="20"/>
        </w:rPr>
      </w:pPr>
      <w:r w:rsidRPr="00070745">
        <w:rPr>
          <w:sz w:val="20"/>
          <w:szCs w:val="20"/>
        </w:rPr>
        <w:t xml:space="preserve">RODO w art. 11 wprowadza swoistą zasadę pozwalającą na pogodzenie ochrony danych osobowych  przetwarzaniem </w:t>
      </w:r>
      <w:proofErr w:type="spellStart"/>
      <w:r w:rsidRPr="00070745">
        <w:rPr>
          <w:sz w:val="20"/>
          <w:szCs w:val="20"/>
        </w:rPr>
        <w:t>nieustruktyrozawanych</w:t>
      </w:r>
      <w:proofErr w:type="spellEnd"/>
      <w:r w:rsidRPr="00070745">
        <w:rPr>
          <w:sz w:val="20"/>
          <w:szCs w:val="20"/>
        </w:rPr>
        <w:t xml:space="preserve"> w sytuacji gdy nasza konkretna działalność w danej chwili nie wymaga wiedzy o tym, czyje dane osobowe przetwarzamy. W związku z powyższym przepisem oraz określonym przez nas celem, jesteśmy uprawnieni do przetwarzania Twoich danych osobowych w tym zakresie. Podstawą przetwarzania danych osobowych przez monitoring jest </w:t>
      </w:r>
      <w:r>
        <w:rPr>
          <w:sz w:val="20"/>
          <w:szCs w:val="20"/>
        </w:rPr>
        <w:t xml:space="preserve">prawnie </w:t>
      </w:r>
      <w:r w:rsidRPr="00070745">
        <w:rPr>
          <w:sz w:val="20"/>
          <w:szCs w:val="20"/>
        </w:rPr>
        <w:t xml:space="preserve"> usprawiedliwiony </w:t>
      </w:r>
      <w:r>
        <w:rPr>
          <w:sz w:val="20"/>
          <w:szCs w:val="20"/>
        </w:rPr>
        <w:t xml:space="preserve">interes Spółek Współadministrujących </w:t>
      </w:r>
      <w:r w:rsidRPr="00070745">
        <w:rPr>
          <w:sz w:val="20"/>
          <w:szCs w:val="20"/>
        </w:rPr>
        <w:t>GRUPY</w:t>
      </w:r>
      <w:r>
        <w:rPr>
          <w:sz w:val="20"/>
          <w:szCs w:val="20"/>
        </w:rPr>
        <w:t xml:space="preserve"> TBS</w:t>
      </w:r>
      <w:r w:rsidRPr="00070745">
        <w:rPr>
          <w:sz w:val="20"/>
          <w:szCs w:val="20"/>
        </w:rPr>
        <w:t xml:space="preserve"> DOMBUD </w:t>
      </w:r>
      <w:r>
        <w:rPr>
          <w:sz w:val="20"/>
          <w:szCs w:val="20"/>
        </w:rPr>
        <w:t>w zapewnieniu bezpieczeństwa osób i mienie przebywających na monitorowanym terenie</w:t>
      </w:r>
      <w:r w:rsidRPr="00070745">
        <w:rPr>
          <w:sz w:val="20"/>
          <w:szCs w:val="20"/>
        </w:rPr>
        <w:t xml:space="preserve"> (art. 6 ust. 1 </w:t>
      </w:r>
      <w:r>
        <w:rPr>
          <w:sz w:val="20"/>
          <w:szCs w:val="20"/>
        </w:rPr>
        <w:t>lit.</w:t>
      </w:r>
      <w:r w:rsidRPr="00070745">
        <w:rPr>
          <w:sz w:val="20"/>
          <w:szCs w:val="20"/>
        </w:rPr>
        <w:t xml:space="preserve"> </w:t>
      </w:r>
      <w:r>
        <w:rPr>
          <w:sz w:val="20"/>
          <w:szCs w:val="20"/>
        </w:rPr>
        <w:t>f</w:t>
      </w:r>
      <w:r w:rsidRPr="00070745">
        <w:rPr>
          <w:sz w:val="20"/>
          <w:szCs w:val="20"/>
        </w:rPr>
        <w:t xml:space="preserve"> RODO)</w:t>
      </w:r>
      <w:r>
        <w:rPr>
          <w:sz w:val="20"/>
          <w:szCs w:val="20"/>
        </w:rPr>
        <w:t>.</w:t>
      </w:r>
    </w:p>
    <w:p w:rsidR="000219C8" w:rsidRPr="00C4451C" w:rsidRDefault="000219C8" w:rsidP="000219C8">
      <w:pPr>
        <w:tabs>
          <w:tab w:val="left" w:pos="284"/>
        </w:tabs>
        <w:spacing w:before="1"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20"/>
        <w:ind w:left="232" w:right="113"/>
        <w:contextualSpacing/>
        <w:mirrorIndents/>
        <w:jc w:val="both"/>
        <w:outlineLvl w:val="1"/>
        <w:rPr>
          <w:color w:val="000000" w:themeColor="text1"/>
          <w:sz w:val="28"/>
          <w:szCs w:val="28"/>
        </w:rPr>
      </w:pPr>
      <w:r w:rsidRPr="00C4451C">
        <w:rPr>
          <w:color w:val="000000" w:themeColor="text1"/>
          <w:sz w:val="28"/>
          <w:szCs w:val="28"/>
        </w:rPr>
        <w:t>Obciążający nas prawny obowiązek</w:t>
      </w:r>
    </w:p>
    <w:p w:rsidR="000219C8" w:rsidRPr="00C4451C" w:rsidRDefault="000219C8" w:rsidP="000219C8">
      <w:pPr>
        <w:tabs>
          <w:tab w:val="left" w:pos="284"/>
        </w:tabs>
        <w:spacing w:before="4"/>
        <w:ind w:left="232" w:right="113"/>
        <w:contextualSpacing/>
        <w:mirrorIndents/>
        <w:rPr>
          <w:color w:val="000000" w:themeColor="text1"/>
          <w:sz w:val="24"/>
          <w:szCs w:val="20"/>
        </w:rPr>
      </w:pPr>
    </w:p>
    <w:p w:rsidR="000219C8" w:rsidRDefault="000219C8" w:rsidP="000219C8">
      <w:pPr>
        <w:tabs>
          <w:tab w:val="left" w:pos="284"/>
        </w:tabs>
        <w:spacing w:before="1" w:line="360" w:lineRule="auto"/>
        <w:ind w:left="232" w:right="113"/>
        <w:contextualSpacing/>
        <w:mirrorIndents/>
        <w:jc w:val="both"/>
        <w:rPr>
          <w:color w:val="000000" w:themeColor="text1"/>
          <w:sz w:val="20"/>
          <w:szCs w:val="20"/>
        </w:rPr>
      </w:pPr>
      <w:r w:rsidRPr="00C4451C">
        <w:rPr>
          <w:color w:val="000000" w:themeColor="text1"/>
          <w:sz w:val="20"/>
          <w:szCs w:val="20"/>
        </w:rPr>
        <w:t xml:space="preserve">Niektóre z przepisów nakładają na nas nakładają na nas obowiązki związane z przetwarzaniem danych osobowych </w:t>
      </w:r>
      <w:r>
        <w:rPr>
          <w:color w:val="000000" w:themeColor="text1"/>
          <w:sz w:val="20"/>
          <w:szCs w:val="20"/>
        </w:rPr>
        <w:t xml:space="preserve">niejednokrotnie </w:t>
      </w:r>
      <w:r w:rsidRPr="00C4451C">
        <w:rPr>
          <w:color w:val="000000" w:themeColor="text1"/>
          <w:sz w:val="20"/>
          <w:szCs w:val="20"/>
        </w:rPr>
        <w:t>określając cel przetwarzania i minimalny okres przechowywania danych osobowych (np. w odniesieniu do danych akcjonariuszy</w:t>
      </w:r>
      <w:r>
        <w:rPr>
          <w:color w:val="000000" w:themeColor="text1"/>
          <w:sz w:val="20"/>
          <w:szCs w:val="20"/>
        </w:rPr>
        <w:t>, danych związanych z zatrudnieniem</w:t>
      </w:r>
      <w:r w:rsidRPr="00C4451C">
        <w:rPr>
          <w:color w:val="000000" w:themeColor="text1"/>
          <w:sz w:val="20"/>
          <w:szCs w:val="20"/>
        </w:rPr>
        <w:t xml:space="preserve">). W wykonaniu takich obowiązków przetwarzamy dane w związku z art. 6 ust. 1 </w:t>
      </w:r>
      <w:r>
        <w:rPr>
          <w:color w:val="000000" w:themeColor="text1"/>
          <w:sz w:val="20"/>
          <w:szCs w:val="20"/>
        </w:rPr>
        <w:t>lit.</w:t>
      </w:r>
      <w:r w:rsidRPr="00C4451C">
        <w:rPr>
          <w:color w:val="000000" w:themeColor="text1"/>
          <w:sz w:val="20"/>
          <w:szCs w:val="20"/>
        </w:rPr>
        <w:t xml:space="preserve"> c RODO.</w:t>
      </w:r>
    </w:p>
    <w:p w:rsidR="000219C8" w:rsidRPr="00C4451C" w:rsidRDefault="000219C8" w:rsidP="000219C8">
      <w:pPr>
        <w:tabs>
          <w:tab w:val="left" w:pos="284"/>
        </w:tabs>
        <w:spacing w:before="1"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19"/>
        <w:ind w:left="232" w:right="113"/>
        <w:contextualSpacing/>
        <w:mirrorIndents/>
        <w:jc w:val="both"/>
        <w:outlineLvl w:val="1"/>
        <w:rPr>
          <w:color w:val="000000" w:themeColor="text1"/>
          <w:sz w:val="28"/>
          <w:szCs w:val="28"/>
        </w:rPr>
      </w:pPr>
      <w:r w:rsidRPr="00C4451C">
        <w:rPr>
          <w:color w:val="000000" w:themeColor="text1"/>
          <w:sz w:val="28"/>
          <w:szCs w:val="28"/>
        </w:rPr>
        <w:t xml:space="preserve">Obsługa </w:t>
      </w:r>
      <w:proofErr w:type="spellStart"/>
      <w:r w:rsidRPr="00C4451C">
        <w:rPr>
          <w:color w:val="000000" w:themeColor="text1"/>
          <w:sz w:val="28"/>
          <w:szCs w:val="28"/>
        </w:rPr>
        <w:t>prawno</w:t>
      </w:r>
      <w:proofErr w:type="spellEnd"/>
      <w:r w:rsidRPr="00C4451C">
        <w:rPr>
          <w:color w:val="000000" w:themeColor="text1"/>
          <w:sz w:val="28"/>
          <w:szCs w:val="28"/>
        </w:rPr>
        <w:t xml:space="preserve"> – organizacyjna GRUPY TBS DOMBUD</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Dane osobowe, które wykorzystujemy do spisania i zawarcia umowy lub posłużenia się innym instrumentem prawnym</w:t>
      </w:r>
      <w:r w:rsidRPr="00C4451C">
        <w:rPr>
          <w:color w:val="000000" w:themeColor="text1"/>
          <w:spacing w:val="-3"/>
          <w:sz w:val="20"/>
          <w:szCs w:val="20"/>
        </w:rPr>
        <w:t xml:space="preserve"> </w:t>
      </w:r>
      <w:r w:rsidRPr="00C4451C">
        <w:rPr>
          <w:color w:val="000000" w:themeColor="text1"/>
          <w:sz w:val="20"/>
          <w:szCs w:val="20"/>
        </w:rPr>
        <w:t>przetwarzane</w:t>
      </w:r>
      <w:r w:rsidRPr="00C4451C">
        <w:rPr>
          <w:color w:val="000000" w:themeColor="text1"/>
          <w:spacing w:val="-8"/>
          <w:sz w:val="20"/>
          <w:szCs w:val="20"/>
        </w:rPr>
        <w:t xml:space="preserve"> </w:t>
      </w:r>
      <w:r w:rsidRPr="00C4451C">
        <w:rPr>
          <w:color w:val="000000" w:themeColor="text1"/>
          <w:sz w:val="20"/>
          <w:szCs w:val="20"/>
        </w:rPr>
        <w:t>są</w:t>
      </w:r>
      <w:r w:rsidRPr="00C4451C">
        <w:rPr>
          <w:color w:val="000000" w:themeColor="text1"/>
          <w:spacing w:val="-4"/>
          <w:sz w:val="20"/>
          <w:szCs w:val="20"/>
        </w:rPr>
        <w:t xml:space="preserve"> </w:t>
      </w:r>
      <w:r w:rsidRPr="00C4451C">
        <w:rPr>
          <w:color w:val="000000" w:themeColor="text1"/>
          <w:sz w:val="20"/>
          <w:szCs w:val="20"/>
        </w:rPr>
        <w:t>na</w:t>
      </w:r>
      <w:r w:rsidRPr="00C4451C">
        <w:rPr>
          <w:color w:val="000000" w:themeColor="text1"/>
          <w:spacing w:val="-8"/>
          <w:sz w:val="20"/>
          <w:szCs w:val="20"/>
        </w:rPr>
        <w:t xml:space="preserve"> </w:t>
      </w:r>
      <w:r w:rsidRPr="00C4451C">
        <w:rPr>
          <w:color w:val="000000" w:themeColor="text1"/>
          <w:sz w:val="20"/>
          <w:szCs w:val="20"/>
        </w:rPr>
        <w:t>podstawie</w:t>
      </w:r>
      <w:r w:rsidRPr="00C4451C">
        <w:rPr>
          <w:color w:val="000000" w:themeColor="text1"/>
          <w:spacing w:val="-4"/>
          <w:sz w:val="20"/>
          <w:szCs w:val="20"/>
        </w:rPr>
        <w:t xml:space="preserve"> </w:t>
      </w:r>
      <w:r w:rsidRPr="00C4451C">
        <w:rPr>
          <w:color w:val="000000" w:themeColor="text1"/>
          <w:sz w:val="20"/>
          <w:szCs w:val="20"/>
        </w:rPr>
        <w:t>niezbędności</w:t>
      </w:r>
      <w:r w:rsidRPr="00C4451C">
        <w:rPr>
          <w:color w:val="000000" w:themeColor="text1"/>
          <w:spacing w:val="-6"/>
          <w:sz w:val="20"/>
          <w:szCs w:val="20"/>
        </w:rPr>
        <w:t xml:space="preserve"> </w:t>
      </w:r>
      <w:r w:rsidRPr="00C4451C">
        <w:rPr>
          <w:color w:val="000000" w:themeColor="text1"/>
          <w:sz w:val="20"/>
          <w:szCs w:val="20"/>
        </w:rPr>
        <w:t>przetwarzania</w:t>
      </w:r>
      <w:r w:rsidRPr="00C4451C">
        <w:rPr>
          <w:color w:val="000000" w:themeColor="text1"/>
          <w:spacing w:val="-7"/>
          <w:sz w:val="20"/>
          <w:szCs w:val="20"/>
        </w:rPr>
        <w:t xml:space="preserve"> </w:t>
      </w:r>
      <w:r w:rsidRPr="00C4451C">
        <w:rPr>
          <w:color w:val="000000" w:themeColor="text1"/>
          <w:sz w:val="20"/>
          <w:szCs w:val="20"/>
        </w:rPr>
        <w:t>do</w:t>
      </w:r>
      <w:r w:rsidRPr="00C4451C">
        <w:rPr>
          <w:color w:val="000000" w:themeColor="text1"/>
          <w:spacing w:val="-5"/>
          <w:sz w:val="20"/>
          <w:szCs w:val="20"/>
        </w:rPr>
        <w:t xml:space="preserve"> </w:t>
      </w:r>
      <w:r w:rsidRPr="00C4451C">
        <w:rPr>
          <w:color w:val="000000" w:themeColor="text1"/>
          <w:sz w:val="20"/>
          <w:szCs w:val="20"/>
        </w:rPr>
        <w:t>wykonania</w:t>
      </w:r>
      <w:r w:rsidRPr="00C4451C">
        <w:rPr>
          <w:color w:val="000000" w:themeColor="text1"/>
          <w:spacing w:val="-7"/>
          <w:sz w:val="20"/>
          <w:szCs w:val="20"/>
        </w:rPr>
        <w:t xml:space="preserve"> </w:t>
      </w:r>
      <w:r w:rsidRPr="00C4451C">
        <w:rPr>
          <w:color w:val="000000" w:themeColor="text1"/>
          <w:sz w:val="20"/>
          <w:szCs w:val="20"/>
        </w:rPr>
        <w:t>umowy</w:t>
      </w:r>
      <w:r w:rsidRPr="00C4451C">
        <w:rPr>
          <w:color w:val="000000" w:themeColor="text1"/>
          <w:spacing w:val="-10"/>
          <w:sz w:val="20"/>
          <w:szCs w:val="20"/>
        </w:rPr>
        <w:t xml:space="preserve"> </w:t>
      </w:r>
      <w:r w:rsidRPr="00C4451C">
        <w:rPr>
          <w:color w:val="000000" w:themeColor="text1"/>
          <w:sz w:val="20"/>
          <w:szCs w:val="20"/>
        </w:rPr>
        <w:t>(art.</w:t>
      </w:r>
      <w:r w:rsidRPr="00C4451C">
        <w:rPr>
          <w:color w:val="000000" w:themeColor="text1"/>
          <w:spacing w:val="-5"/>
          <w:sz w:val="20"/>
          <w:szCs w:val="20"/>
        </w:rPr>
        <w:t xml:space="preserve"> </w:t>
      </w:r>
      <w:r w:rsidRPr="00C4451C">
        <w:rPr>
          <w:color w:val="000000" w:themeColor="text1"/>
          <w:sz w:val="20"/>
          <w:szCs w:val="20"/>
        </w:rPr>
        <w:t>6</w:t>
      </w:r>
      <w:r w:rsidRPr="00C4451C">
        <w:rPr>
          <w:color w:val="000000" w:themeColor="text1"/>
          <w:spacing w:val="-7"/>
          <w:sz w:val="20"/>
          <w:szCs w:val="20"/>
        </w:rPr>
        <w:t xml:space="preserve"> </w:t>
      </w:r>
      <w:r w:rsidRPr="00C4451C">
        <w:rPr>
          <w:color w:val="000000" w:themeColor="text1"/>
          <w:sz w:val="20"/>
          <w:szCs w:val="20"/>
        </w:rPr>
        <w:t>ust.</w:t>
      </w:r>
      <w:r w:rsidRPr="00C4451C">
        <w:rPr>
          <w:color w:val="000000" w:themeColor="text1"/>
          <w:spacing w:val="-5"/>
          <w:sz w:val="20"/>
          <w:szCs w:val="20"/>
        </w:rPr>
        <w:t xml:space="preserve"> </w:t>
      </w:r>
      <w:r w:rsidRPr="00C4451C">
        <w:rPr>
          <w:color w:val="000000" w:themeColor="text1"/>
          <w:sz w:val="20"/>
          <w:szCs w:val="20"/>
        </w:rPr>
        <w:t>1</w:t>
      </w:r>
      <w:r w:rsidRPr="00C4451C">
        <w:rPr>
          <w:color w:val="000000" w:themeColor="text1"/>
          <w:spacing w:val="-7"/>
          <w:sz w:val="20"/>
          <w:szCs w:val="20"/>
        </w:rPr>
        <w:t xml:space="preserve"> </w:t>
      </w:r>
      <w:r>
        <w:rPr>
          <w:color w:val="000000" w:themeColor="text1"/>
          <w:sz w:val="20"/>
          <w:szCs w:val="20"/>
        </w:rPr>
        <w:t>lit.</w:t>
      </w:r>
      <w:r w:rsidRPr="00C4451C">
        <w:rPr>
          <w:color w:val="000000" w:themeColor="text1"/>
          <w:spacing w:val="-7"/>
          <w:sz w:val="20"/>
          <w:szCs w:val="20"/>
        </w:rPr>
        <w:t xml:space="preserve"> </w:t>
      </w:r>
      <w:r w:rsidRPr="00C4451C">
        <w:rPr>
          <w:color w:val="000000" w:themeColor="text1"/>
          <w:sz w:val="20"/>
          <w:szCs w:val="20"/>
        </w:rPr>
        <w:t xml:space="preserve">b RODO). Natomiast dane, których używamy w związku z egzekwowaniem Twoich obowiązków i realizacją naszych praw przetwarzany w oparciu o nasz uzasadniony interes prawny (art. 6 ust. 1 </w:t>
      </w:r>
      <w:r>
        <w:rPr>
          <w:color w:val="000000" w:themeColor="text1"/>
          <w:sz w:val="20"/>
          <w:szCs w:val="20"/>
        </w:rPr>
        <w:t>lit.</w:t>
      </w:r>
      <w:r w:rsidRPr="00C4451C">
        <w:rPr>
          <w:color w:val="000000" w:themeColor="text1"/>
          <w:sz w:val="20"/>
          <w:szCs w:val="20"/>
        </w:rPr>
        <w:t xml:space="preserve"> </w:t>
      </w:r>
      <w:r>
        <w:rPr>
          <w:color w:val="000000" w:themeColor="text1"/>
          <w:sz w:val="20"/>
          <w:szCs w:val="20"/>
        </w:rPr>
        <w:t>f</w:t>
      </w:r>
      <w:r w:rsidRPr="00C4451C">
        <w:rPr>
          <w:color w:val="000000" w:themeColor="text1"/>
          <w:spacing w:val="-25"/>
          <w:sz w:val="20"/>
          <w:szCs w:val="20"/>
        </w:rPr>
        <w:t xml:space="preserve"> </w:t>
      </w:r>
      <w:r w:rsidRPr="00C4451C">
        <w:rPr>
          <w:color w:val="000000" w:themeColor="text1"/>
          <w:sz w:val="20"/>
          <w:szCs w:val="20"/>
        </w:rPr>
        <w:t>RODO).</w:t>
      </w:r>
    </w:p>
    <w:p w:rsidR="000219C8" w:rsidRPr="00CF4D5E" w:rsidRDefault="000219C8" w:rsidP="000219C8">
      <w:pPr>
        <w:tabs>
          <w:tab w:val="left" w:pos="284"/>
        </w:tabs>
        <w:spacing w:before="2" w:line="360" w:lineRule="auto"/>
        <w:ind w:left="232" w:right="113"/>
        <w:contextualSpacing/>
        <w:mirrorIndents/>
        <w:jc w:val="both"/>
        <w:rPr>
          <w:sz w:val="20"/>
          <w:szCs w:val="20"/>
        </w:rPr>
      </w:pPr>
      <w:r w:rsidRPr="00CF4D5E">
        <w:rPr>
          <w:sz w:val="20"/>
          <w:szCs w:val="20"/>
        </w:rPr>
        <w:t xml:space="preserve">Niezależnie od tego w ramach obsługi </w:t>
      </w:r>
      <w:proofErr w:type="spellStart"/>
      <w:r w:rsidRPr="00CF4D5E">
        <w:rPr>
          <w:sz w:val="20"/>
          <w:szCs w:val="20"/>
        </w:rPr>
        <w:t>prawno</w:t>
      </w:r>
      <w:proofErr w:type="spellEnd"/>
      <w:r w:rsidRPr="00CF4D5E">
        <w:rPr>
          <w:sz w:val="20"/>
          <w:szCs w:val="20"/>
        </w:rPr>
        <w:t xml:space="preserve"> – organizacyjnej </w:t>
      </w:r>
      <w:r>
        <w:rPr>
          <w:sz w:val="20"/>
          <w:szCs w:val="20"/>
        </w:rPr>
        <w:t xml:space="preserve">na podstawie prawnie uzasadnionego interesu administratora lub strony trzeciej </w:t>
      </w:r>
      <w:r w:rsidRPr="00CF4D5E">
        <w:rPr>
          <w:sz w:val="20"/>
          <w:szCs w:val="20"/>
        </w:rPr>
        <w:t>dane będą przetwarzane m.in. w celu dokonywania analiz prawnych, opracowywania opinii oraz innych dokumentów niezbędnych w ramach prowadzonej działalności, jak również obsługi korporacyjnej Spółek Współadministrujących oraz grupy kapitałowej w skład której wchodzą Spółki Współadministrujące.</w:t>
      </w:r>
    </w:p>
    <w:p w:rsidR="000219C8" w:rsidRPr="00CF4D5E" w:rsidRDefault="000219C8" w:rsidP="000219C8">
      <w:pPr>
        <w:tabs>
          <w:tab w:val="left" w:pos="284"/>
        </w:tabs>
        <w:spacing w:before="2" w:line="360" w:lineRule="auto"/>
        <w:ind w:left="232" w:right="113"/>
        <w:contextualSpacing/>
        <w:mirrorIndents/>
        <w:jc w:val="both"/>
        <w:rPr>
          <w:color w:val="000000" w:themeColor="text1"/>
          <w:sz w:val="20"/>
          <w:szCs w:val="20"/>
        </w:rPr>
      </w:pPr>
    </w:p>
    <w:p w:rsidR="000219C8" w:rsidRPr="00070745" w:rsidRDefault="000219C8" w:rsidP="000219C8">
      <w:pPr>
        <w:tabs>
          <w:tab w:val="left" w:pos="284"/>
        </w:tabs>
        <w:spacing w:before="88" w:line="360" w:lineRule="auto"/>
        <w:ind w:left="232" w:right="113"/>
        <w:contextualSpacing/>
        <w:mirrorIndents/>
        <w:outlineLvl w:val="0"/>
        <w:rPr>
          <w:color w:val="E36C0A" w:themeColor="accent6" w:themeShade="BF"/>
          <w:sz w:val="36"/>
          <w:szCs w:val="36"/>
        </w:rPr>
      </w:pPr>
      <w:r w:rsidRPr="00070745">
        <w:rPr>
          <w:color w:val="E36C0A" w:themeColor="accent6" w:themeShade="BF"/>
          <w:sz w:val="36"/>
          <w:szCs w:val="36"/>
        </w:rPr>
        <w:t>Jak długo GRUPA TBS DOMBUD przechowuje moje dane osobowe</w:t>
      </w:r>
    </w:p>
    <w:p w:rsidR="000219C8" w:rsidRDefault="000219C8" w:rsidP="000219C8">
      <w:pPr>
        <w:tabs>
          <w:tab w:val="left" w:pos="284"/>
        </w:tabs>
        <w:spacing w:before="118" w:line="360" w:lineRule="auto"/>
        <w:ind w:left="232" w:right="113"/>
        <w:contextualSpacing/>
        <w:mirrorIndents/>
        <w:jc w:val="both"/>
        <w:rPr>
          <w:color w:val="000000" w:themeColor="text1"/>
          <w:sz w:val="20"/>
          <w:szCs w:val="20"/>
        </w:rPr>
      </w:pPr>
      <w:r>
        <w:rPr>
          <w:color w:val="000000" w:themeColor="text1"/>
          <w:sz w:val="20"/>
          <w:szCs w:val="20"/>
        </w:rPr>
        <w:t xml:space="preserve">Twoje dane osobowe przetwarzane są w zależności od rodzaju łączącego nas stosunku (prawnego lub faktycznego) oraz realizowanego celu przez wskazane poniżej okresy. </w:t>
      </w:r>
    </w:p>
    <w:p w:rsidR="000219C8" w:rsidRDefault="000219C8" w:rsidP="000219C8">
      <w:pPr>
        <w:tabs>
          <w:tab w:val="left" w:pos="284"/>
        </w:tabs>
        <w:spacing w:before="118" w:line="360" w:lineRule="auto"/>
        <w:ind w:left="232" w:right="113"/>
        <w:contextualSpacing/>
        <w:mirrorIndents/>
        <w:jc w:val="both"/>
        <w:rPr>
          <w:color w:val="000000" w:themeColor="text1"/>
          <w:sz w:val="20"/>
          <w:szCs w:val="20"/>
        </w:rPr>
      </w:pPr>
    </w:p>
    <w:p w:rsidR="000219C8" w:rsidRDefault="000219C8" w:rsidP="00DE26A0">
      <w:pPr>
        <w:tabs>
          <w:tab w:val="left" w:pos="284"/>
        </w:tabs>
        <w:spacing w:before="118" w:line="360" w:lineRule="auto"/>
        <w:ind w:left="232" w:right="113"/>
        <w:contextualSpacing/>
        <w:mirrorIndents/>
        <w:jc w:val="both"/>
        <w:rPr>
          <w:color w:val="000000" w:themeColor="text1"/>
          <w:sz w:val="20"/>
          <w:szCs w:val="20"/>
        </w:rPr>
      </w:pPr>
      <w:r w:rsidRPr="00426624">
        <w:rPr>
          <w:color w:val="000000" w:themeColor="text1"/>
          <w:sz w:val="20"/>
          <w:szCs w:val="20"/>
        </w:rPr>
        <w:t>Odpowiednio:</w:t>
      </w:r>
    </w:p>
    <w:p w:rsidR="00DE26A0" w:rsidRPr="00DE26A0" w:rsidRDefault="000219C8" w:rsidP="00DE26A0">
      <w:pPr>
        <w:pStyle w:val="Akapitzlist"/>
        <w:widowControl/>
        <w:numPr>
          <w:ilvl w:val="0"/>
          <w:numId w:val="44"/>
        </w:numPr>
        <w:autoSpaceDE/>
        <w:autoSpaceDN/>
        <w:spacing w:before="0" w:after="120" w:line="360" w:lineRule="auto"/>
        <w:contextualSpacing/>
        <w:jc w:val="both"/>
        <w:rPr>
          <w:rFonts w:eastAsiaTheme="minorHAnsi"/>
          <w:sz w:val="20"/>
          <w:szCs w:val="20"/>
          <w:lang w:bidi="ar-SA"/>
        </w:rPr>
      </w:pPr>
      <w:r w:rsidRPr="00DE26A0">
        <w:rPr>
          <w:b/>
          <w:sz w:val="20"/>
          <w:szCs w:val="20"/>
        </w:rPr>
        <w:t>jeśli starasz się o zatrudnienie w którejś ze Spółek Współadministrujących</w:t>
      </w:r>
      <w:r w:rsidRPr="00DE26A0">
        <w:rPr>
          <w:sz w:val="20"/>
          <w:szCs w:val="20"/>
        </w:rPr>
        <w:t xml:space="preserve"> - </w:t>
      </w:r>
      <w:r w:rsidR="00DE26A0" w:rsidRPr="00DE26A0">
        <w:rPr>
          <w:sz w:val="20"/>
          <w:szCs w:val="20"/>
        </w:rPr>
        <w:t>co do zasady dane Twoje dane przetwarzane są do czasu cofnięcia przez Ciebie zgody. W przypadku braku oświadczenia w przedmiocie cofnięcia zgody Twoje dane osobowe będą przetwarzane przez okres trwania rekrutacji, nie dłużej jednak niż przez okres 4 miesięcy od wyboru pierwszego kandydata, na wypadek gdyby zaszła konieczność powtórzenia rekrutacji. </w:t>
      </w:r>
    </w:p>
    <w:p w:rsidR="00DE26A0" w:rsidRDefault="00DE26A0" w:rsidP="00B716DE">
      <w:pPr>
        <w:spacing w:line="360" w:lineRule="auto"/>
        <w:ind w:left="1418"/>
        <w:jc w:val="both"/>
        <w:rPr>
          <w:sz w:val="20"/>
          <w:szCs w:val="20"/>
        </w:rPr>
      </w:pPr>
      <w:r w:rsidRPr="00DE26A0">
        <w:rPr>
          <w:sz w:val="20"/>
          <w:szCs w:val="20"/>
        </w:rPr>
        <w:t>Jeśli wyraziłeś zgodę na przetwarzanie Twoich danych osobowych na potrzeby prowadzenia przyszłych rekrutacji, będą one przetwarzane nie dłużej niż przez okres 2 lat od dnia zakończenia rekrutacji w ramach której złożyłeś dokumenty aplikacyjne lub jeśli dokumenty zostały złożone przez Ciebie poza procesem rekrutacyjnym przez okres 2 lat od dnia przesłania zgłoszenia aplikacyjnego.</w:t>
      </w:r>
    </w:p>
    <w:p w:rsidR="00B716DE" w:rsidRPr="00DE26A0" w:rsidRDefault="00B716DE" w:rsidP="00B716DE">
      <w:pPr>
        <w:spacing w:line="360" w:lineRule="auto"/>
        <w:ind w:left="1418"/>
        <w:jc w:val="both"/>
        <w:rPr>
          <w:b/>
          <w:smallCaps/>
          <w:sz w:val="20"/>
          <w:szCs w:val="20"/>
        </w:rPr>
      </w:pPr>
    </w:p>
    <w:p w:rsidR="00B716DE" w:rsidRDefault="000219C8" w:rsidP="00B716DE">
      <w:pPr>
        <w:pStyle w:val="Akapitzlist"/>
        <w:numPr>
          <w:ilvl w:val="0"/>
          <w:numId w:val="44"/>
        </w:numPr>
        <w:spacing w:line="360" w:lineRule="auto"/>
        <w:rPr>
          <w:noProof/>
        </w:rPr>
      </w:pPr>
      <w:r w:rsidRPr="00B716DE">
        <w:rPr>
          <w:b/>
          <w:sz w:val="20"/>
          <w:szCs w:val="20"/>
        </w:rPr>
        <w:t xml:space="preserve">jeśli jesteś zatrudniony przez Spółkę Współadministrującą na podstawie umowy o pracę lub umowy o innym charakterze – </w:t>
      </w:r>
    </w:p>
    <w:p w:rsidR="00B716DE" w:rsidRPr="00B716DE" w:rsidRDefault="00B716DE" w:rsidP="00B716DE">
      <w:pPr>
        <w:spacing w:line="360" w:lineRule="auto"/>
        <w:ind w:left="1413"/>
        <w:jc w:val="both"/>
        <w:rPr>
          <w:noProof/>
          <w:sz w:val="20"/>
          <w:szCs w:val="20"/>
        </w:rPr>
      </w:pPr>
      <w:r w:rsidRPr="00B716DE">
        <w:rPr>
          <w:noProof/>
          <w:sz w:val="20"/>
          <w:szCs w:val="20"/>
        </w:rPr>
        <w:t xml:space="preserve">W odniesieniu do danych zawartych dokumentacji związanych z zatrudnieniem na podstawie stosunku pracy (w tym dokumentacji pracowniczej w rozumieniu Kodeksu pracy), Twoje dane przetwarzane są przez okres przewidziany w Kodeksie pracy. </w:t>
      </w:r>
    </w:p>
    <w:p w:rsidR="00B716DE" w:rsidRPr="00B716DE" w:rsidRDefault="00B716DE" w:rsidP="00B716DE">
      <w:pPr>
        <w:spacing w:line="360" w:lineRule="auto"/>
        <w:ind w:left="1413"/>
        <w:jc w:val="both"/>
        <w:rPr>
          <w:noProof/>
          <w:sz w:val="20"/>
          <w:szCs w:val="20"/>
        </w:rPr>
      </w:pPr>
      <w:r w:rsidRPr="00B716DE">
        <w:rPr>
          <w:noProof/>
          <w:sz w:val="20"/>
          <w:szCs w:val="20"/>
        </w:rPr>
        <w:t xml:space="preserve">Jeśli jesteś zastrudniony na podstawie umowy cywiloprawnej, a przepisy prawa nie regulują okresy przechowywania dokumentacji związanej z Twoim zatrudnieniem, Twoje dane będą przetwarzane przez okres 2 lat od dnia upływu okresu przedawnienia roszczeń, w tym roszceń publicznoprawnych, liczonego od dnia zakończenia obowiązywania zawartej z Tobą umowy. </w:t>
      </w:r>
      <w:r w:rsidRPr="00B716DE">
        <w:rPr>
          <w:noProof/>
          <w:sz w:val="20"/>
          <w:szCs w:val="20"/>
        </w:rPr>
        <w:lastRenderedPageBreak/>
        <w:t>Okres ten może ulec odpowiedniemu przedłiżeniu w przypadku przerwnia lub zawieszenia biegu przedawnienia.</w:t>
      </w:r>
    </w:p>
    <w:p w:rsidR="00B716DE" w:rsidRPr="00B716DE" w:rsidRDefault="00B716DE" w:rsidP="00B716DE">
      <w:pPr>
        <w:spacing w:line="360" w:lineRule="auto"/>
        <w:ind w:left="1413"/>
        <w:jc w:val="both"/>
        <w:rPr>
          <w:noProof/>
          <w:sz w:val="20"/>
          <w:szCs w:val="20"/>
        </w:rPr>
      </w:pPr>
      <w:r w:rsidRPr="00B716DE">
        <w:rPr>
          <w:noProof/>
          <w:sz w:val="20"/>
          <w:szCs w:val="20"/>
        </w:rPr>
        <w:t>W przypadku, gdy podstawą przetwarzania jest zgoda, Twoje dane będą przetwarzane do czasu jej cofnięcia.</w:t>
      </w:r>
    </w:p>
    <w:p w:rsidR="00B716DE" w:rsidRPr="00B716DE" w:rsidRDefault="00B716DE" w:rsidP="00B716DE">
      <w:pPr>
        <w:spacing w:line="360" w:lineRule="auto"/>
        <w:ind w:left="1413"/>
        <w:jc w:val="both"/>
        <w:rPr>
          <w:noProof/>
          <w:sz w:val="20"/>
          <w:szCs w:val="20"/>
        </w:rPr>
      </w:pPr>
      <w:r w:rsidRPr="00B716DE">
        <w:rPr>
          <w:noProof/>
          <w:sz w:val="20"/>
          <w:szCs w:val="20"/>
        </w:rPr>
        <w:t>Jeżeli w zwiazku z wykonywaniem przez Ciebie obowiązków służbowych Twoje dane znajdua się w dokumentacji innej niż dokumentacja pracownicza, w szcególności związanej z prowadzoną przez pracodawcę działalności (np. związanej z realizacją poszcególnych kontraktów przez pracodawcę) Twoje dane będą przetwarzane przez okres przewidziany dla przechowywania dokumentacji danego rodzaju.</w:t>
      </w:r>
    </w:p>
    <w:p w:rsidR="00160FA6" w:rsidRPr="00B716DE" w:rsidRDefault="00160FA6" w:rsidP="00B716DE">
      <w:pPr>
        <w:pStyle w:val="Akapitzlist"/>
        <w:spacing w:line="360" w:lineRule="auto"/>
        <w:ind w:left="1425" w:firstLine="0"/>
        <w:jc w:val="both"/>
        <w:rPr>
          <w:noProof/>
          <w:sz w:val="20"/>
          <w:szCs w:val="20"/>
        </w:rPr>
      </w:pPr>
    </w:p>
    <w:p w:rsidR="000219C8" w:rsidRPr="00C93666" w:rsidRDefault="000219C8" w:rsidP="00B716DE">
      <w:pPr>
        <w:pStyle w:val="Akapitzlist"/>
        <w:numPr>
          <w:ilvl w:val="0"/>
          <w:numId w:val="34"/>
        </w:numPr>
        <w:tabs>
          <w:tab w:val="left" w:pos="284"/>
        </w:tabs>
        <w:spacing w:line="360" w:lineRule="auto"/>
        <w:jc w:val="both"/>
        <w:rPr>
          <w:b/>
          <w:noProof/>
          <w:sz w:val="20"/>
          <w:szCs w:val="20"/>
        </w:rPr>
      </w:pPr>
      <w:r w:rsidRPr="00F053B3">
        <w:rPr>
          <w:b/>
          <w:noProof/>
          <w:sz w:val="20"/>
          <w:szCs w:val="20"/>
        </w:rPr>
        <w:t>jeśli jesteś naszym kontrahentem (w tym klientem innym niż wymienieni w innych kategoriach)</w:t>
      </w:r>
      <w:r w:rsidRPr="00C93666">
        <w:rPr>
          <w:b/>
          <w:noProof/>
          <w:sz w:val="20"/>
          <w:szCs w:val="20"/>
        </w:rPr>
        <w:t xml:space="preserve"> lub reprezentujesz naszego kontrahenta jako jego pracownik, pełnomocnik, członek organu itp.</w:t>
      </w:r>
      <w:r>
        <w:rPr>
          <w:b/>
          <w:noProof/>
          <w:sz w:val="20"/>
          <w:szCs w:val="20"/>
        </w:rPr>
        <w:t xml:space="preserve">, jeżeli Twoje dane uzyskujemy w związku z realizację inwestycji prowadzonej przez Spółkę Współadministrującą lub w inny sposób uczestniczysz w procesach związanych z prowadzoną przez nas działalnością (np. jeśli uczestnikiem procesu budowlanego lub Twoje dane znajduają się w dokumentacji związane z nieruchomościami itp) – </w:t>
      </w:r>
      <w:r>
        <w:rPr>
          <w:noProof/>
          <w:sz w:val="20"/>
          <w:szCs w:val="20"/>
        </w:rPr>
        <w:t>Twoje dane w przetwarzamy w zależności od rodzaju stosunku lub dokonywanych operacji, z którymi związane jest przetwarzanie, przez następujący okresy:</w:t>
      </w:r>
    </w:p>
    <w:p w:rsidR="000219C8" w:rsidRPr="00C93666" w:rsidRDefault="000219C8" w:rsidP="000219C8">
      <w:pPr>
        <w:tabs>
          <w:tab w:val="left" w:pos="284"/>
        </w:tabs>
        <w:spacing w:line="360" w:lineRule="auto"/>
        <w:ind w:left="1425"/>
        <w:jc w:val="both"/>
        <w:rPr>
          <w:noProof/>
          <w:sz w:val="20"/>
          <w:szCs w:val="20"/>
        </w:rPr>
      </w:pPr>
      <w:r>
        <w:rPr>
          <w:noProof/>
          <w:sz w:val="20"/>
          <w:szCs w:val="20"/>
        </w:rPr>
        <w:t>Co do zasady Twoje dane osobowe będą przetwarzane przez okres 2 lat od upływu okresu przedawnienia roszczeń, w tym roszczeń publicznoprawnych, zwiazanych z realizacją danego stosunku prawnego, stosunku faktycznego lub innego rodzaju czynności, liczonego od dnia zakończenia obowiązywania danego stosunku pranego, realizacji danej czynności lub ustania stosunku faktycznego, wraz z wynikającymi z nich uprawnieniami i obowiązkami ( w tym z tytułu rękojmi i gwaranacji)</w:t>
      </w:r>
    </w:p>
    <w:p w:rsidR="000219C8" w:rsidRDefault="000219C8" w:rsidP="000219C8">
      <w:pPr>
        <w:tabs>
          <w:tab w:val="left" w:pos="284"/>
        </w:tabs>
        <w:spacing w:line="360" w:lineRule="auto"/>
        <w:ind w:left="1425"/>
        <w:jc w:val="both"/>
        <w:rPr>
          <w:noProof/>
          <w:sz w:val="20"/>
          <w:szCs w:val="20"/>
        </w:rPr>
      </w:pPr>
      <w:r w:rsidRPr="00C93666">
        <w:rPr>
          <w:noProof/>
          <w:sz w:val="20"/>
          <w:szCs w:val="20"/>
        </w:rPr>
        <w:t>D</w:t>
      </w:r>
      <w:r>
        <w:rPr>
          <w:noProof/>
          <w:sz w:val="20"/>
          <w:szCs w:val="20"/>
        </w:rPr>
        <w:t>la</w:t>
      </w:r>
      <w:r w:rsidRPr="00C93666">
        <w:rPr>
          <w:noProof/>
          <w:sz w:val="20"/>
          <w:szCs w:val="20"/>
        </w:rPr>
        <w:t xml:space="preserve"> niektórych celów realizowanych przez </w:t>
      </w:r>
      <w:r>
        <w:rPr>
          <w:noProof/>
          <w:sz w:val="20"/>
          <w:szCs w:val="20"/>
        </w:rPr>
        <w:t>Administratora przyjęte zostały jednak inneokresym, tj.:</w:t>
      </w:r>
    </w:p>
    <w:p w:rsidR="000219C8" w:rsidRDefault="000219C8" w:rsidP="000219C8">
      <w:pPr>
        <w:pStyle w:val="Akapitzlist"/>
        <w:numPr>
          <w:ilvl w:val="0"/>
          <w:numId w:val="39"/>
        </w:numPr>
        <w:tabs>
          <w:tab w:val="left" w:pos="284"/>
        </w:tabs>
        <w:spacing w:line="360" w:lineRule="auto"/>
        <w:jc w:val="both"/>
        <w:rPr>
          <w:noProof/>
          <w:sz w:val="20"/>
          <w:szCs w:val="20"/>
        </w:rPr>
      </w:pPr>
      <w:r>
        <w:rPr>
          <w:noProof/>
          <w:sz w:val="20"/>
          <w:szCs w:val="20"/>
        </w:rPr>
        <w:t>w zakresie danych przetwarzanych w związku z działalnością inwestycyjną i sprzedażą nieruchomości:</w:t>
      </w:r>
    </w:p>
    <w:p w:rsidR="000219C8" w:rsidRPr="00C93666" w:rsidRDefault="000219C8" w:rsidP="000219C8">
      <w:pPr>
        <w:pStyle w:val="Akapitzlist"/>
        <w:numPr>
          <w:ilvl w:val="0"/>
          <w:numId w:val="40"/>
        </w:numPr>
        <w:tabs>
          <w:tab w:val="left" w:pos="284"/>
        </w:tabs>
        <w:spacing w:line="360" w:lineRule="auto"/>
        <w:ind w:left="2127" w:hanging="327"/>
        <w:jc w:val="both"/>
        <w:rPr>
          <w:noProof/>
          <w:sz w:val="20"/>
          <w:szCs w:val="20"/>
        </w:rPr>
      </w:pPr>
      <w:r w:rsidRPr="00C93666">
        <w:rPr>
          <w:noProof/>
          <w:sz w:val="20"/>
          <w:szCs w:val="20"/>
        </w:rPr>
        <w:t>w odnisieniu do danych zawartych w dokumentacji związanej z prowadzonym przetargiem – okres dwóch lat od upływu okresu przewidzianego przepisami prawa,</w:t>
      </w:r>
    </w:p>
    <w:p w:rsidR="000219C8" w:rsidRDefault="000219C8" w:rsidP="000219C8">
      <w:pPr>
        <w:pStyle w:val="Akapitzlist"/>
        <w:numPr>
          <w:ilvl w:val="0"/>
          <w:numId w:val="40"/>
        </w:numPr>
        <w:tabs>
          <w:tab w:val="left" w:pos="284"/>
        </w:tabs>
        <w:spacing w:line="360" w:lineRule="auto"/>
        <w:ind w:left="2127" w:hanging="327"/>
        <w:jc w:val="both"/>
        <w:rPr>
          <w:noProof/>
          <w:sz w:val="20"/>
          <w:szCs w:val="20"/>
        </w:rPr>
      </w:pPr>
      <w:r>
        <w:rPr>
          <w:noProof/>
          <w:sz w:val="20"/>
          <w:szCs w:val="20"/>
        </w:rPr>
        <w:t>w odniesieniu do danych zawartych w dokumentacji związanej z finansowaniem inwestycji przez Bank Gospodarstwa Krajowego – okres trwania umowy kredytowej oraz okres niezbędny do jej rozliczenia po spłacie kredytu.</w:t>
      </w:r>
    </w:p>
    <w:p w:rsidR="000219C8" w:rsidRPr="00C93666" w:rsidRDefault="000219C8" w:rsidP="000219C8">
      <w:pPr>
        <w:pStyle w:val="Akapitzlist"/>
        <w:numPr>
          <w:ilvl w:val="0"/>
          <w:numId w:val="39"/>
        </w:numPr>
        <w:tabs>
          <w:tab w:val="left" w:pos="284"/>
        </w:tabs>
        <w:spacing w:line="360" w:lineRule="auto"/>
        <w:jc w:val="both"/>
        <w:rPr>
          <w:noProof/>
          <w:sz w:val="20"/>
          <w:szCs w:val="20"/>
        </w:rPr>
      </w:pPr>
      <w:r w:rsidRPr="00C93666">
        <w:rPr>
          <w:noProof/>
          <w:sz w:val="20"/>
          <w:szCs w:val="20"/>
        </w:rPr>
        <w:t>w odniesieniu do danych zawartych w dokumentacji</w:t>
      </w:r>
      <w:r>
        <w:rPr>
          <w:noProof/>
          <w:sz w:val="20"/>
          <w:szCs w:val="20"/>
        </w:rPr>
        <w:t xml:space="preserve"> dot. nieruchomości,w  tym dokumentacji technicznej, projektowej</w:t>
      </w:r>
      <w:r w:rsidRPr="00C93666">
        <w:rPr>
          <w:noProof/>
          <w:sz w:val="20"/>
          <w:szCs w:val="20"/>
        </w:rPr>
        <w:t xml:space="preserve"> technicznej – okres dysponowania nieruchomością lub okres trwałości budynku, o ile inny okres nie został przewidziany przepisami prawa.</w:t>
      </w:r>
    </w:p>
    <w:p w:rsidR="000219C8" w:rsidRPr="00C93666" w:rsidRDefault="000219C8" w:rsidP="000219C8">
      <w:pPr>
        <w:pStyle w:val="Akapitzlist"/>
        <w:widowControl/>
        <w:numPr>
          <w:ilvl w:val="0"/>
          <w:numId w:val="39"/>
        </w:numPr>
        <w:tabs>
          <w:tab w:val="left" w:pos="284"/>
        </w:tabs>
        <w:autoSpaceDE/>
        <w:autoSpaceDN/>
        <w:spacing w:before="0" w:after="160" w:line="360" w:lineRule="auto"/>
        <w:contextualSpacing/>
        <w:jc w:val="both"/>
        <w:rPr>
          <w:noProof/>
          <w:sz w:val="20"/>
          <w:szCs w:val="20"/>
        </w:rPr>
      </w:pPr>
      <w:r w:rsidRPr="00C93666">
        <w:rPr>
          <w:noProof/>
          <w:sz w:val="20"/>
          <w:szCs w:val="20"/>
        </w:rPr>
        <w:t>w odniesieniu do danych zawartych w przedstawianych przez Ciebie ofertach usług, towarów lub innego rodzaju współpracy – 5 lat od dna otrzymania oferty, o ile w efekcie jej przedstawienia nie doszło do zawarcia umowy.</w:t>
      </w:r>
    </w:p>
    <w:p w:rsidR="000219C8" w:rsidRPr="00C93666" w:rsidRDefault="000219C8" w:rsidP="000219C8">
      <w:pPr>
        <w:pStyle w:val="Akapitzlist"/>
        <w:widowControl/>
        <w:numPr>
          <w:ilvl w:val="0"/>
          <w:numId w:val="34"/>
        </w:numPr>
        <w:tabs>
          <w:tab w:val="left" w:pos="284"/>
        </w:tabs>
        <w:autoSpaceDE/>
        <w:autoSpaceDN/>
        <w:spacing w:before="0" w:after="120" w:line="360" w:lineRule="auto"/>
        <w:contextualSpacing/>
        <w:jc w:val="both"/>
        <w:rPr>
          <w:sz w:val="20"/>
          <w:szCs w:val="20"/>
        </w:rPr>
      </w:pPr>
      <w:r w:rsidRPr="00C93666">
        <w:rPr>
          <w:b/>
          <w:sz w:val="20"/>
          <w:szCs w:val="20"/>
        </w:rPr>
        <w:lastRenderedPageBreak/>
        <w:t xml:space="preserve">jeśli jesteś zainteresowany nabyciem nieruchomości, od którejś ze Spółek GRUPY DOMBUD lub już nabyłeś taką nieruchomość - </w:t>
      </w:r>
      <w:r w:rsidRPr="00C93666">
        <w:rPr>
          <w:sz w:val="20"/>
          <w:szCs w:val="20"/>
        </w:rPr>
        <w:t>co do zasady</w:t>
      </w:r>
      <w:r w:rsidRPr="00C93666">
        <w:rPr>
          <w:b/>
          <w:sz w:val="20"/>
          <w:szCs w:val="20"/>
        </w:rPr>
        <w:t xml:space="preserve"> </w:t>
      </w:r>
      <w:r w:rsidRPr="00C93666">
        <w:rPr>
          <w:noProof/>
          <w:sz w:val="20"/>
          <w:szCs w:val="20"/>
        </w:rPr>
        <w:t>okres 2 lata od upływu okresu przedawnienia roszczeń, w tym roszczeń publicznoprawnych, związanych z danym stosunkiem prawnym lub faktycznym, liczonego od dnia zakończenia obowiązywania umowy lub stosunku prawnego wraz z wynikającymi z nich uprawnieniami i obowiązkami ( w tym z rękojmi i gwarnacji) lub ustania stosunku faktycznego.</w:t>
      </w:r>
    </w:p>
    <w:p w:rsidR="000219C8" w:rsidRPr="00C93666" w:rsidRDefault="000219C8" w:rsidP="000219C8">
      <w:pPr>
        <w:pStyle w:val="Akapitzlist"/>
        <w:tabs>
          <w:tab w:val="left" w:pos="284"/>
        </w:tabs>
        <w:spacing w:line="360" w:lineRule="auto"/>
        <w:ind w:left="1425" w:firstLine="0"/>
        <w:jc w:val="both"/>
        <w:rPr>
          <w:sz w:val="20"/>
          <w:szCs w:val="20"/>
        </w:rPr>
      </w:pPr>
      <w:r w:rsidRPr="00C93666">
        <w:rPr>
          <w:sz w:val="20"/>
          <w:szCs w:val="20"/>
        </w:rPr>
        <w:t>W przypadku danych zbieranych w związku z przedstawianiem Państwu ofert dysponowanych przez nas nieruchomości przeznaczonych do sprzedaży, Twoje dane będą przetwarzane nie dłużej niż przez 5 lat od ostatniego kontaktu.</w:t>
      </w:r>
    </w:p>
    <w:p w:rsidR="000219C8" w:rsidRPr="00C93666" w:rsidRDefault="000219C8" w:rsidP="000219C8">
      <w:pPr>
        <w:pStyle w:val="Akapitzlist"/>
        <w:tabs>
          <w:tab w:val="left" w:pos="284"/>
        </w:tabs>
        <w:spacing w:line="360" w:lineRule="auto"/>
        <w:ind w:left="1440" w:hanging="15"/>
        <w:jc w:val="both"/>
        <w:rPr>
          <w:sz w:val="20"/>
          <w:szCs w:val="20"/>
          <w:highlight w:val="green"/>
        </w:rPr>
      </w:pPr>
      <w:r w:rsidRPr="00C93666">
        <w:rPr>
          <w:sz w:val="20"/>
          <w:szCs w:val="20"/>
        </w:rPr>
        <w:t>W zakresie w jakim Twoje dane przetwarzane są na podstawie zgody – Twoje dane będą przetwarzane do czasu cofnięcia zgody, przy czym cofnięcie zgody pozostanie bez wpływu na zgodność przetwarzania Twoich danych, które było dokonywane na podstawie zgody przed jej wycofaniem.</w:t>
      </w:r>
    </w:p>
    <w:p w:rsidR="000219C8" w:rsidRDefault="000219C8" w:rsidP="000219C8">
      <w:pPr>
        <w:pStyle w:val="Akapitzlist"/>
        <w:widowControl/>
        <w:numPr>
          <w:ilvl w:val="0"/>
          <w:numId w:val="34"/>
        </w:numPr>
        <w:tabs>
          <w:tab w:val="left" w:pos="284"/>
        </w:tabs>
        <w:autoSpaceDE/>
        <w:autoSpaceDN/>
        <w:spacing w:before="0" w:after="120" w:line="360" w:lineRule="auto"/>
        <w:contextualSpacing/>
        <w:jc w:val="both"/>
        <w:rPr>
          <w:sz w:val="20"/>
          <w:szCs w:val="20"/>
        </w:rPr>
      </w:pPr>
      <w:r w:rsidRPr="00364681">
        <w:rPr>
          <w:b/>
          <w:sz w:val="20"/>
          <w:szCs w:val="20"/>
        </w:rPr>
        <w:t xml:space="preserve">Jeśli starasz się o uzyskanie tytułu prawnego do dysponowania nieruchomością tj. najem, dzierżawa itp., tytuł taki posiadasz lub faktycznie korzystasz z danej nieruchomości, jesteś </w:t>
      </w:r>
      <w:proofErr w:type="spellStart"/>
      <w:r w:rsidRPr="00364681">
        <w:rPr>
          <w:b/>
          <w:sz w:val="20"/>
          <w:szCs w:val="20"/>
        </w:rPr>
        <w:t>partycypantem</w:t>
      </w:r>
      <w:proofErr w:type="spellEnd"/>
      <w:r w:rsidRPr="00364681">
        <w:rPr>
          <w:b/>
          <w:sz w:val="20"/>
          <w:szCs w:val="20"/>
        </w:rPr>
        <w:t xml:space="preserve">, poręczycielem lub osobą rezerwującą lokal – </w:t>
      </w:r>
      <w:r w:rsidRPr="00364681">
        <w:rPr>
          <w:sz w:val="20"/>
          <w:szCs w:val="20"/>
        </w:rPr>
        <w:t xml:space="preserve">co do zasady </w:t>
      </w:r>
      <w:r w:rsidRPr="00364681">
        <w:rPr>
          <w:noProof/>
          <w:sz w:val="20"/>
          <w:szCs w:val="20"/>
        </w:rPr>
        <w:t>2 lata od upływu okresu przedawnienia roszczeń, w tym roszczeń publicznoprawnych, związanych z danym stosunkiem prawnym lub faktycznym, liczonego od dnia opróżnienia lub wydania nieruchomości lub dokonania rozliczenia danego stosunku prawnego lub faktycznego, w zależności od tego które z tych zdarzeń nastąpi później.</w:t>
      </w:r>
    </w:p>
    <w:p w:rsidR="00364681" w:rsidRPr="00364681" w:rsidRDefault="00364681" w:rsidP="00364681">
      <w:pPr>
        <w:pStyle w:val="Akapitzlist"/>
        <w:spacing w:line="360" w:lineRule="auto"/>
        <w:ind w:left="1425" w:firstLine="0"/>
        <w:jc w:val="both"/>
        <w:rPr>
          <w:noProof/>
          <w:sz w:val="20"/>
          <w:szCs w:val="20"/>
        </w:rPr>
      </w:pPr>
      <w:r w:rsidRPr="00364681">
        <w:rPr>
          <w:noProof/>
          <w:sz w:val="20"/>
          <w:szCs w:val="20"/>
        </w:rPr>
        <w:t xml:space="preserve">W przypadku gdy prawa wynikające z umowy najmu lub partycypacji zostaną przekazane na skutek cesji lub w wyniku wstąpienia w stosunek prawny w oparciu o przepisy prawa lub nabyte w inny sposób, dane osobowe wszystkich osób związanych z danym  stosunkiem najmu lub partycypacji (począwszy od jego nawiązania z pierwszym uprawnionym), z których prawa zostały przeniesione przetwarzane są przez okres 2 lat od upływu okresu przedawnienia roszczeń, w tym roszczeń publicznoprawnych, przysługujących ostatniej (wobec ostatniej) stronie umowy partycypacji i najmu, liczony od dnia opróżnienia lub wydania nieruchomości przez ostatnią stronę lub dokonania rozliczenia danego stosunku prawnego z ostatnią jego stroną, w zależności od tego które z tych zdarzeń nastąpi później. </w:t>
      </w:r>
    </w:p>
    <w:p w:rsidR="000219C8" w:rsidRPr="00364681" w:rsidRDefault="000219C8" w:rsidP="000219C8">
      <w:pPr>
        <w:pStyle w:val="Akapitzlist"/>
        <w:widowControl/>
        <w:tabs>
          <w:tab w:val="left" w:pos="284"/>
        </w:tabs>
        <w:autoSpaceDE/>
        <w:autoSpaceDN/>
        <w:spacing w:before="0" w:after="120" w:line="360" w:lineRule="auto"/>
        <w:ind w:left="1425" w:firstLine="0"/>
        <w:contextualSpacing/>
        <w:jc w:val="both"/>
        <w:rPr>
          <w:sz w:val="20"/>
          <w:szCs w:val="20"/>
        </w:rPr>
      </w:pPr>
      <w:r w:rsidRPr="00364681">
        <w:rPr>
          <w:sz w:val="20"/>
          <w:szCs w:val="20"/>
        </w:rPr>
        <w:t>W odniesieniu do danych zawartych we wnioskach lub innych dokumentach przekazanych na potrzeby przydziału lokalu lub udostępnienie lokalu na innej podstawie prawnej, w wyniku złożenia których nie doszło do zawarcia umowy – przez okres nie dłuższy niż 5 lat od ostatniego kontaktu.</w:t>
      </w:r>
    </w:p>
    <w:p w:rsidR="000219C8" w:rsidRPr="00364681" w:rsidRDefault="000219C8" w:rsidP="000219C8">
      <w:pPr>
        <w:pStyle w:val="Akapitzlist"/>
        <w:widowControl/>
        <w:tabs>
          <w:tab w:val="left" w:pos="284"/>
        </w:tabs>
        <w:autoSpaceDE/>
        <w:autoSpaceDN/>
        <w:spacing w:before="0" w:after="120" w:line="360" w:lineRule="auto"/>
        <w:ind w:left="1425" w:firstLine="0"/>
        <w:contextualSpacing/>
        <w:jc w:val="both"/>
        <w:rPr>
          <w:sz w:val="20"/>
          <w:szCs w:val="20"/>
        </w:rPr>
      </w:pPr>
      <w:r w:rsidRPr="00364681">
        <w:rPr>
          <w:sz w:val="20"/>
          <w:szCs w:val="20"/>
        </w:rPr>
        <w:t>W przypadku danych zawartych w dokumentacji technicznej obiektów budowlanych – okres dysponowania prawem własności do nieruchomości przez Spółkę Współadministrującą lub okres trwałości obiektu, w zależności od tego, który jest dłuższy, o ile inny okres nie został przewidziany przepisami prawa.</w:t>
      </w:r>
    </w:p>
    <w:p w:rsidR="000219C8" w:rsidRPr="00364681" w:rsidRDefault="000219C8" w:rsidP="000219C8">
      <w:pPr>
        <w:tabs>
          <w:tab w:val="left" w:pos="284"/>
        </w:tabs>
        <w:spacing w:line="360" w:lineRule="auto"/>
        <w:ind w:left="1418"/>
        <w:jc w:val="both"/>
        <w:rPr>
          <w:noProof/>
          <w:sz w:val="20"/>
          <w:szCs w:val="20"/>
        </w:rPr>
      </w:pPr>
      <w:r w:rsidRPr="00364681">
        <w:rPr>
          <w:noProof/>
          <w:sz w:val="20"/>
          <w:szCs w:val="20"/>
        </w:rPr>
        <w:t xml:space="preserve">W odniesieniu do danych zawartych w dokumentacji związanej z finansowaniem budowy danego obiektu ze środków Banku Gospodrstwa Krajowego – przez cały okres trwania umowy kredytowej oraz okres niezbędny do jej rozliczenia po spłacie kredytu. </w:t>
      </w:r>
    </w:p>
    <w:p w:rsidR="000219C8" w:rsidRDefault="000219C8" w:rsidP="000219C8">
      <w:pPr>
        <w:pStyle w:val="Akapitzlist"/>
        <w:widowControl/>
        <w:tabs>
          <w:tab w:val="left" w:pos="284"/>
        </w:tabs>
        <w:autoSpaceDE/>
        <w:autoSpaceDN/>
        <w:spacing w:before="0" w:after="120" w:line="360" w:lineRule="auto"/>
        <w:ind w:left="1418" w:firstLine="0"/>
        <w:contextualSpacing/>
        <w:jc w:val="both"/>
        <w:rPr>
          <w:sz w:val="20"/>
          <w:szCs w:val="20"/>
        </w:rPr>
      </w:pPr>
      <w:r w:rsidRPr="00364681">
        <w:rPr>
          <w:noProof/>
          <w:sz w:val="20"/>
          <w:szCs w:val="20"/>
        </w:rPr>
        <w:lastRenderedPageBreak/>
        <w:t>W przypadku danych przetwarzanych na podstawie zgody – do czasu cofnięcia zgody,</w:t>
      </w:r>
      <w:r w:rsidRPr="00364681">
        <w:rPr>
          <w:sz w:val="20"/>
          <w:szCs w:val="20"/>
        </w:rPr>
        <w:t xml:space="preserve"> przy czym cofnięcie zgody pozostanie bez wpływu na zgodność przetwarzania Twoich danych, które było dokonywane na podstawie zgody przed jej wycofaniem.</w:t>
      </w:r>
    </w:p>
    <w:p w:rsidR="00364681" w:rsidRPr="00364681" w:rsidRDefault="00364681" w:rsidP="00364681">
      <w:pPr>
        <w:widowControl/>
        <w:tabs>
          <w:tab w:val="left" w:pos="284"/>
        </w:tabs>
        <w:autoSpaceDE/>
        <w:autoSpaceDN/>
        <w:spacing w:after="120" w:line="360" w:lineRule="auto"/>
        <w:contextualSpacing/>
        <w:jc w:val="both"/>
        <w:rPr>
          <w:sz w:val="20"/>
          <w:szCs w:val="20"/>
        </w:rPr>
      </w:pPr>
    </w:p>
    <w:p w:rsidR="000219C8" w:rsidRPr="00C93666" w:rsidRDefault="000219C8" w:rsidP="000219C8">
      <w:pPr>
        <w:pStyle w:val="Akapitzlist"/>
        <w:widowControl/>
        <w:numPr>
          <w:ilvl w:val="0"/>
          <w:numId w:val="34"/>
        </w:numPr>
        <w:tabs>
          <w:tab w:val="left" w:pos="284"/>
        </w:tabs>
        <w:autoSpaceDE/>
        <w:autoSpaceDN/>
        <w:spacing w:before="0" w:line="360" w:lineRule="auto"/>
        <w:contextualSpacing/>
        <w:jc w:val="both"/>
        <w:rPr>
          <w:rFonts w:cstheme="minorBidi"/>
          <w:b/>
          <w:noProof/>
          <w:sz w:val="20"/>
          <w:szCs w:val="20"/>
        </w:rPr>
      </w:pPr>
      <w:r w:rsidRPr="00C93666">
        <w:rPr>
          <w:b/>
          <w:noProof/>
          <w:sz w:val="20"/>
          <w:szCs w:val="20"/>
        </w:rPr>
        <w:t xml:space="preserve">jeśli przyszługują Ci prawa z udziałów lub reprezentujesz podmiot, któremu prawa takie przyszługują - </w:t>
      </w:r>
      <w:r w:rsidRPr="00C93666">
        <w:rPr>
          <w:sz w:val="20"/>
          <w:szCs w:val="20"/>
        </w:rPr>
        <w:t>okres istnienia spółki oraz okres określony przepisami prawa dla przechowywania dokumentów spółki po jej rozwiązaniu.</w:t>
      </w:r>
    </w:p>
    <w:p w:rsidR="000219C8" w:rsidRPr="00C93666" w:rsidRDefault="000219C8" w:rsidP="000219C8">
      <w:pPr>
        <w:tabs>
          <w:tab w:val="left" w:pos="284"/>
        </w:tabs>
        <w:spacing w:after="160" w:line="360" w:lineRule="auto"/>
        <w:ind w:left="1416"/>
        <w:jc w:val="both"/>
        <w:rPr>
          <w:sz w:val="20"/>
          <w:szCs w:val="20"/>
        </w:rPr>
      </w:pPr>
      <w:r w:rsidRPr="00C93666">
        <w:rPr>
          <w:sz w:val="20"/>
          <w:szCs w:val="20"/>
        </w:rPr>
        <w:t>Twoje dane osobowe są przechowywane i przetwarzane przez okres istnienia spółki oraz okres określony przepisami prawa dla przechowywania dokumentów spółki po jej rozwiązaniu.</w:t>
      </w:r>
    </w:p>
    <w:p w:rsidR="000219C8" w:rsidRPr="00C93666" w:rsidRDefault="000219C8" w:rsidP="000219C8">
      <w:pPr>
        <w:tabs>
          <w:tab w:val="left" w:pos="284"/>
        </w:tabs>
        <w:spacing w:after="160" w:line="360" w:lineRule="auto"/>
        <w:ind w:left="1416"/>
        <w:jc w:val="both"/>
        <w:rPr>
          <w:sz w:val="20"/>
          <w:szCs w:val="20"/>
        </w:rPr>
      </w:pPr>
      <w:r w:rsidRPr="00C93666">
        <w:rPr>
          <w:sz w:val="20"/>
          <w:szCs w:val="20"/>
        </w:rPr>
        <w:t xml:space="preserve">Przez okres przewidziany przepisami prawa, a w przypadku danych zawartych w dokumentacji, dla której okres przetwarzania nie został przewidziany przepisami prawa – okres 2 lat od upływu terminu przedawnienia roszczeń publicznoprawnych związanych z czynnościami podejmowanymi przez uprawnionego </w:t>
      </w:r>
      <w:r>
        <w:rPr>
          <w:sz w:val="20"/>
          <w:szCs w:val="20"/>
        </w:rPr>
        <w:t xml:space="preserve">z udziałów </w:t>
      </w:r>
      <w:r w:rsidRPr="00C93666">
        <w:rPr>
          <w:sz w:val="20"/>
          <w:szCs w:val="20"/>
        </w:rPr>
        <w:t xml:space="preserve"> liczonego od dnia zakończenia stosunku prawnego związanego z posiadaniem praw do </w:t>
      </w:r>
      <w:r>
        <w:rPr>
          <w:sz w:val="20"/>
          <w:szCs w:val="20"/>
        </w:rPr>
        <w:t>udziałów</w:t>
      </w:r>
      <w:r w:rsidRPr="00C93666">
        <w:rPr>
          <w:sz w:val="20"/>
          <w:szCs w:val="20"/>
        </w:rPr>
        <w:t>, o ile inny (dłuższy) okres nie wynika z innych celów przetwarzania</w:t>
      </w:r>
    </w:p>
    <w:p w:rsidR="000219C8" w:rsidRPr="00C93666" w:rsidRDefault="000219C8" w:rsidP="000219C8">
      <w:pPr>
        <w:pStyle w:val="Akapitzlist"/>
        <w:widowControl/>
        <w:numPr>
          <w:ilvl w:val="0"/>
          <w:numId w:val="34"/>
        </w:numPr>
        <w:tabs>
          <w:tab w:val="left" w:pos="284"/>
        </w:tabs>
        <w:autoSpaceDE/>
        <w:autoSpaceDN/>
        <w:spacing w:before="0" w:after="120" w:line="360" w:lineRule="auto"/>
        <w:contextualSpacing/>
        <w:jc w:val="both"/>
        <w:rPr>
          <w:sz w:val="20"/>
          <w:szCs w:val="20"/>
        </w:rPr>
      </w:pPr>
      <w:r w:rsidRPr="00C93666">
        <w:rPr>
          <w:b/>
          <w:sz w:val="20"/>
          <w:szCs w:val="20"/>
        </w:rPr>
        <w:t xml:space="preserve">jeśli jesteś członkiem Zarządu lub innego organu Spółki Współadministrującej lub jej prokurentem - </w:t>
      </w:r>
      <w:r w:rsidRPr="00C93666">
        <w:rPr>
          <w:sz w:val="20"/>
          <w:szCs w:val="20"/>
        </w:rPr>
        <w:t>cały okres istnienia spółki oraz okres określony przepisami prawa dla przechowywania dokumentów spółki po jej rozwiązaniu.</w:t>
      </w:r>
    </w:p>
    <w:p w:rsidR="000219C8" w:rsidRPr="00C93666" w:rsidRDefault="000219C8" w:rsidP="000219C8">
      <w:pPr>
        <w:tabs>
          <w:tab w:val="left" w:pos="284"/>
        </w:tabs>
        <w:spacing w:line="360" w:lineRule="auto"/>
        <w:ind w:left="1416"/>
        <w:jc w:val="both"/>
        <w:rPr>
          <w:sz w:val="20"/>
          <w:szCs w:val="20"/>
        </w:rPr>
      </w:pPr>
      <w:r w:rsidRPr="00C93666">
        <w:rPr>
          <w:sz w:val="20"/>
          <w:szCs w:val="20"/>
        </w:rPr>
        <w:t>W przypadku danych osobowych przechowywanych w dokumentacji dla której przepisy prawa nie określają okres przetwarzania danych – okres 2 lat od upływu terminu przedawnienia roszczeń publicznoprawnych, związanych z podjętymi przez Ciebie czynnościami, liczonego od zakończenia stosunku powołania, o ile dłuższy okres nie wynika z innych celów przetwarzania.</w:t>
      </w:r>
    </w:p>
    <w:p w:rsidR="000219C8" w:rsidRPr="00C93666" w:rsidRDefault="000219C8" w:rsidP="000219C8">
      <w:pPr>
        <w:pStyle w:val="Akapitzlist"/>
        <w:widowControl/>
        <w:numPr>
          <w:ilvl w:val="0"/>
          <w:numId w:val="34"/>
        </w:numPr>
        <w:tabs>
          <w:tab w:val="left" w:pos="284"/>
        </w:tabs>
        <w:autoSpaceDE/>
        <w:autoSpaceDN/>
        <w:spacing w:before="0" w:line="360" w:lineRule="auto"/>
        <w:contextualSpacing/>
        <w:jc w:val="both"/>
        <w:rPr>
          <w:rFonts w:cstheme="minorBidi"/>
          <w:b/>
          <w:noProof/>
          <w:sz w:val="20"/>
          <w:szCs w:val="20"/>
        </w:rPr>
      </w:pPr>
      <w:r w:rsidRPr="00C93666">
        <w:rPr>
          <w:b/>
          <w:noProof/>
          <w:sz w:val="20"/>
          <w:szCs w:val="20"/>
        </w:rPr>
        <w:t xml:space="preserve">jeśli Twój wizerunek został utrwalony na monioringu wizyjnym - </w:t>
      </w:r>
      <w:r w:rsidRPr="00C93666">
        <w:rPr>
          <w:sz w:val="20"/>
          <w:szCs w:val="20"/>
        </w:rPr>
        <w:t>okres nieprzekraczający 3 miesięcy od dnia nagrania.</w:t>
      </w:r>
      <w:r w:rsidRPr="00C93666">
        <w:rPr>
          <w:noProof/>
          <w:sz w:val="20"/>
          <w:szCs w:val="20"/>
        </w:rPr>
        <w:t xml:space="preserve"> W przypadku, gdy nagranie stanowią dowód w postępowaniu prowadzonym na podstawie prawa lub Administrator powziął wiadomość, iż mogą stanowić dowód w postępowaniu, termin przechowywania zapisu może ulec przedłużeniu do czasu prawomocnego zakończenia postępowania</w:t>
      </w:r>
    </w:p>
    <w:p w:rsidR="000219C8" w:rsidRPr="00C93666" w:rsidRDefault="000219C8" w:rsidP="000219C8">
      <w:pPr>
        <w:pStyle w:val="Akapitzlist"/>
        <w:widowControl/>
        <w:numPr>
          <w:ilvl w:val="0"/>
          <w:numId w:val="34"/>
        </w:numPr>
        <w:tabs>
          <w:tab w:val="left" w:pos="284"/>
        </w:tabs>
        <w:autoSpaceDE/>
        <w:autoSpaceDN/>
        <w:spacing w:before="0" w:after="120" w:line="360" w:lineRule="auto"/>
        <w:contextualSpacing/>
        <w:jc w:val="both"/>
        <w:rPr>
          <w:sz w:val="20"/>
          <w:szCs w:val="20"/>
        </w:rPr>
      </w:pPr>
      <w:r w:rsidRPr="00C93666">
        <w:rPr>
          <w:b/>
          <w:noProof/>
          <w:sz w:val="20"/>
          <w:szCs w:val="20"/>
        </w:rPr>
        <w:t xml:space="preserve">jeżeli jesteś sprawcą szkody, poszkodowanym lub innym uczestnikiem czynności związanych z obsługą ubezpieczeniową Spółek Współadministrujących w tym realizacją umów ubezpieczeń- </w:t>
      </w:r>
      <w:r w:rsidRPr="00C93666">
        <w:rPr>
          <w:noProof/>
          <w:sz w:val="20"/>
          <w:szCs w:val="20"/>
        </w:rPr>
        <w:t>okres 2 lata od upływu okresu przedawnienia roszczeń, w tym roszczeń publicznoprawnych, związanych z danym stosunkiem prawnym lub faktycznym, liczonego od dnia zakończenia obowiązywania umowy lub stosunku prawnego wraz z wynikającymi z nich uprawnieniami i obowiązkami ( w tym z rękojmi i gwarnacji) lub ustania stosunku faktycznego.</w:t>
      </w:r>
    </w:p>
    <w:p w:rsidR="000219C8" w:rsidRPr="00C93666" w:rsidRDefault="000219C8" w:rsidP="000219C8">
      <w:pPr>
        <w:pStyle w:val="Akapitzlist"/>
        <w:widowControl/>
        <w:numPr>
          <w:ilvl w:val="0"/>
          <w:numId w:val="34"/>
        </w:numPr>
        <w:tabs>
          <w:tab w:val="left" w:pos="284"/>
        </w:tabs>
        <w:autoSpaceDE/>
        <w:autoSpaceDN/>
        <w:spacing w:before="0" w:line="360" w:lineRule="auto"/>
        <w:contextualSpacing/>
        <w:jc w:val="both"/>
        <w:rPr>
          <w:b/>
          <w:noProof/>
          <w:sz w:val="20"/>
          <w:szCs w:val="20"/>
        </w:rPr>
      </w:pPr>
      <w:r w:rsidRPr="00C93666">
        <w:rPr>
          <w:b/>
          <w:noProof/>
          <w:sz w:val="20"/>
          <w:szCs w:val="20"/>
        </w:rPr>
        <w:t>jeśli korzystasz z udostępnianego przez nas Portalu Wyminy Informacji -</w:t>
      </w:r>
      <w:r w:rsidRPr="00C93666">
        <w:rPr>
          <w:noProof/>
          <w:sz w:val="20"/>
          <w:szCs w:val="20"/>
        </w:rPr>
        <w:t>do czasu cofnięcia przez Ciebie zgody, co nie wpływa na zgodność z prawem przetwarzania dokonywanego przed cofniecie zgody,</w:t>
      </w:r>
    </w:p>
    <w:p w:rsidR="000219C8" w:rsidRDefault="000219C8" w:rsidP="000219C8">
      <w:pPr>
        <w:tabs>
          <w:tab w:val="left" w:pos="284"/>
        </w:tabs>
        <w:spacing w:line="360" w:lineRule="auto"/>
        <w:jc w:val="both"/>
        <w:rPr>
          <w:sz w:val="20"/>
          <w:szCs w:val="20"/>
        </w:rPr>
      </w:pPr>
    </w:p>
    <w:p w:rsidR="000219C8" w:rsidRDefault="000219C8" w:rsidP="000219C8">
      <w:pPr>
        <w:tabs>
          <w:tab w:val="left" w:pos="284"/>
        </w:tabs>
        <w:spacing w:line="360" w:lineRule="auto"/>
        <w:jc w:val="both"/>
        <w:rPr>
          <w:sz w:val="20"/>
          <w:szCs w:val="20"/>
        </w:rPr>
      </w:pPr>
      <w:r>
        <w:rPr>
          <w:sz w:val="20"/>
          <w:szCs w:val="20"/>
        </w:rPr>
        <w:t>Niezależnie od powyższego:</w:t>
      </w:r>
    </w:p>
    <w:p w:rsidR="000219C8" w:rsidRDefault="000219C8" w:rsidP="000219C8">
      <w:pPr>
        <w:pStyle w:val="Akapitzlist"/>
        <w:numPr>
          <w:ilvl w:val="0"/>
          <w:numId w:val="42"/>
        </w:numPr>
        <w:tabs>
          <w:tab w:val="left" w:pos="284"/>
        </w:tabs>
        <w:spacing w:line="360" w:lineRule="auto"/>
        <w:jc w:val="both"/>
        <w:rPr>
          <w:sz w:val="20"/>
          <w:szCs w:val="20"/>
        </w:rPr>
      </w:pPr>
      <w:r w:rsidRPr="00C93666">
        <w:rPr>
          <w:b/>
          <w:sz w:val="20"/>
          <w:szCs w:val="20"/>
        </w:rPr>
        <w:t xml:space="preserve">Jeśli Twoje dane znajdą się w kierowanej do nas, bądź nadawanej przez nas </w:t>
      </w:r>
      <w:r w:rsidRPr="00C93666">
        <w:rPr>
          <w:b/>
          <w:sz w:val="20"/>
          <w:szCs w:val="20"/>
        </w:rPr>
        <w:lastRenderedPageBreak/>
        <w:t xml:space="preserve">korespondencji </w:t>
      </w:r>
      <w:r w:rsidRPr="00916028">
        <w:rPr>
          <w:sz w:val="20"/>
          <w:szCs w:val="20"/>
        </w:rPr>
        <w:t xml:space="preserve">- </w:t>
      </w:r>
      <w:r w:rsidRPr="00C93666">
        <w:rPr>
          <w:sz w:val="20"/>
          <w:szCs w:val="20"/>
        </w:rPr>
        <w:t xml:space="preserve"> </w:t>
      </w:r>
      <w:r w:rsidRPr="00C93666">
        <w:rPr>
          <w:noProof/>
          <w:sz w:val="20"/>
          <w:szCs w:val="20"/>
        </w:rPr>
        <w:t>Twoje dane w zakresie związanych z czynnośćiami odbioru i wysyki korespondencji będą przetwarzane nie dłużej niż przez okres 8 lat od dnia zakończenia roku, w którym korespondencja została odebrana bądź nadana, o ile inny (dłuższy) okres przetwarzania nie wynika z innych celów przetwarzania</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rFonts w:cstheme="minorBidi"/>
          <w:sz w:val="20"/>
          <w:szCs w:val="20"/>
        </w:rPr>
      </w:pPr>
      <w:r w:rsidRPr="00C93666">
        <w:rPr>
          <w:b/>
          <w:sz w:val="20"/>
          <w:szCs w:val="20"/>
        </w:rPr>
        <w:t xml:space="preserve">jeśli skierujesz do nasz ofertę współpracy (w imieniu własnym lub zatrudniającego Cię podmiotu), w efekcie której nie dojdzie do zawarcia przez nasz umowy – </w:t>
      </w:r>
      <w:r w:rsidRPr="00C93666">
        <w:rPr>
          <w:sz w:val="20"/>
          <w:szCs w:val="20"/>
        </w:rPr>
        <w:t>okres</w:t>
      </w:r>
      <w:r w:rsidRPr="00C93666">
        <w:rPr>
          <w:b/>
          <w:sz w:val="20"/>
          <w:szCs w:val="20"/>
        </w:rPr>
        <w:t xml:space="preserve"> </w:t>
      </w:r>
      <w:r w:rsidRPr="00C93666">
        <w:rPr>
          <w:noProof/>
          <w:sz w:val="20"/>
          <w:szCs w:val="20"/>
        </w:rPr>
        <w:t>5 lat od dna otrzymania oferty, o ile w efekcie jej przedstawienia nie doszło do zawarcia umowy.</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sz w:val="20"/>
          <w:szCs w:val="20"/>
        </w:rPr>
      </w:pPr>
      <w:r w:rsidRPr="00C93666">
        <w:rPr>
          <w:b/>
          <w:sz w:val="20"/>
          <w:szCs w:val="20"/>
        </w:rPr>
        <w:t xml:space="preserve">jeśli Twoje dane znajdą się w dokumentacji związanej z obsługą </w:t>
      </w:r>
      <w:proofErr w:type="spellStart"/>
      <w:r w:rsidRPr="00C93666">
        <w:rPr>
          <w:b/>
          <w:sz w:val="20"/>
          <w:szCs w:val="20"/>
        </w:rPr>
        <w:t>prawno</w:t>
      </w:r>
      <w:proofErr w:type="spellEnd"/>
      <w:r w:rsidRPr="00C93666">
        <w:rPr>
          <w:b/>
          <w:sz w:val="20"/>
          <w:szCs w:val="20"/>
        </w:rPr>
        <w:t xml:space="preserve"> –</w:t>
      </w:r>
      <w:r w:rsidRPr="00C93666">
        <w:rPr>
          <w:sz w:val="20"/>
          <w:szCs w:val="20"/>
        </w:rPr>
        <w:t xml:space="preserve"> </w:t>
      </w:r>
      <w:r w:rsidRPr="00C93666">
        <w:rPr>
          <w:b/>
          <w:sz w:val="20"/>
          <w:szCs w:val="20"/>
        </w:rPr>
        <w:t>organizacyjną Spółki Współadministrującej - o</w:t>
      </w:r>
      <w:r w:rsidRPr="00C93666">
        <w:rPr>
          <w:noProof/>
          <w:sz w:val="20"/>
          <w:szCs w:val="20"/>
        </w:rPr>
        <w:t>kres 2 lat od upływu okresu przedawnienia roszczeń, w tym roszczeń publicznoprawnych, związanych z danym stosunkiem prawnym lub faktycznym, którego dotyczy sprawa przekazana do analizy prawnej liczonego od dnia zakończenia tego stosunku prawnego lub ustania stosunku faktycznego.</w:t>
      </w:r>
    </w:p>
    <w:p w:rsidR="000219C8" w:rsidRPr="00C93666" w:rsidRDefault="000219C8" w:rsidP="000219C8">
      <w:pPr>
        <w:pStyle w:val="Akapitzlist"/>
        <w:tabs>
          <w:tab w:val="left" w:pos="284"/>
        </w:tabs>
        <w:spacing w:line="360" w:lineRule="auto"/>
        <w:ind w:left="1485" w:hanging="45"/>
        <w:jc w:val="both"/>
        <w:rPr>
          <w:noProof/>
          <w:sz w:val="20"/>
          <w:szCs w:val="20"/>
        </w:rPr>
      </w:pPr>
      <w:r w:rsidRPr="00C93666">
        <w:rPr>
          <w:noProof/>
          <w:sz w:val="20"/>
          <w:szCs w:val="20"/>
        </w:rPr>
        <w:t>W sprawach, w których zostało wszczęte postępowanie przed sądem lub organem, w tym organem administracji publicznej, okres 2 lat od upływu przedawnienia roszczeń wynikających z wydanego orzeczenia lub decyzji, liczonego od dnia uprawomocnienia się tego orzeczenia lub dezycji.</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rFonts w:cstheme="minorBidi"/>
          <w:noProof/>
          <w:sz w:val="20"/>
          <w:szCs w:val="20"/>
        </w:rPr>
      </w:pPr>
      <w:r w:rsidRPr="00C93666">
        <w:rPr>
          <w:b/>
          <w:noProof/>
          <w:sz w:val="20"/>
          <w:szCs w:val="20"/>
        </w:rPr>
        <w:t>Jeśli Twoje dane znajdą się w dokumentacji związanej z księgowo – finansowej i rachunkowej Spółki czy to w związku z realizowaną umową czy też z powodu realizacji innych czynności związanych z prowadzona dziąłalnością lub udziałem przez Spółkę Współadministrującą w grupie kapitałowej</w:t>
      </w:r>
      <w:r w:rsidRPr="00C93666">
        <w:rPr>
          <w:noProof/>
          <w:sz w:val="20"/>
          <w:szCs w:val="20"/>
        </w:rPr>
        <w:t xml:space="preserve"> -  </w:t>
      </w:r>
      <w:r w:rsidRPr="00C93666">
        <w:rPr>
          <w:sz w:val="20"/>
          <w:szCs w:val="20"/>
        </w:rPr>
        <w:t>okres odpowiadający dwukrotności okresu przedawnienia roszczeń, w tym roszczeń publicznoprawnych związanych ze stosunkiem prawnym lub faktycznym, którego dotyczy czynność księgowo – finansowa, liczony od dnia zakończenia obowiązywania stosunku prawnego oraz wynikających z niego uprawnień i obowiązków( w tym gwarancji i rękojmi) lub ustania stosunku faktycznego, z którym związana jest dana czynności.</w:t>
      </w:r>
    </w:p>
    <w:p w:rsidR="000219C8" w:rsidRPr="00C93666" w:rsidRDefault="000219C8" w:rsidP="000219C8">
      <w:pPr>
        <w:pStyle w:val="Akapitzlist"/>
        <w:widowControl/>
        <w:numPr>
          <w:ilvl w:val="0"/>
          <w:numId w:val="42"/>
        </w:numPr>
        <w:tabs>
          <w:tab w:val="left" w:pos="284"/>
        </w:tabs>
        <w:autoSpaceDE/>
        <w:autoSpaceDN/>
        <w:spacing w:before="0" w:after="120" w:line="360" w:lineRule="auto"/>
        <w:contextualSpacing/>
        <w:jc w:val="both"/>
        <w:rPr>
          <w:noProof/>
          <w:sz w:val="20"/>
          <w:szCs w:val="20"/>
        </w:rPr>
      </w:pPr>
      <w:r w:rsidRPr="00C93666">
        <w:rPr>
          <w:b/>
          <w:noProof/>
          <w:sz w:val="20"/>
          <w:szCs w:val="20"/>
        </w:rPr>
        <w:t>Jeśli Twoje dane przetwarzane są w zakresie związanym z korzystaniem z usług hostingowych -</w:t>
      </w:r>
      <w:r w:rsidRPr="00C93666">
        <w:rPr>
          <w:noProof/>
          <w:sz w:val="20"/>
          <w:szCs w:val="20"/>
        </w:rPr>
        <w:t xml:space="preserve"> okres faktycznej współpracy, wyznaczony terminem faktycznego utrzymywania plików lub dokumentów na serwerze kontrahenta nie krótszy niż okres wskazany w zdaniu wczesniejszym.</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sz w:val="20"/>
          <w:szCs w:val="20"/>
        </w:rPr>
      </w:pPr>
      <w:r w:rsidRPr="00C93666">
        <w:rPr>
          <w:b/>
          <w:sz w:val="20"/>
          <w:szCs w:val="20"/>
        </w:rPr>
        <w:t xml:space="preserve">Twoje dane są przetwarzane w innym celu na podstawie wyrażonej przez Ciebie zgody - </w:t>
      </w:r>
      <w:r w:rsidRPr="00C93666">
        <w:rPr>
          <w:sz w:val="20"/>
          <w:szCs w:val="20"/>
        </w:rPr>
        <w:t xml:space="preserve"> do czasu cofnięcia zgody, przy czym cofniecie zgody nie wpływa na zgodność z prawem przetwarzania danych dokonanego przez jej cofnięciem. </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sz w:val="20"/>
          <w:szCs w:val="20"/>
        </w:rPr>
      </w:pPr>
      <w:r w:rsidRPr="00C93666">
        <w:rPr>
          <w:b/>
          <w:sz w:val="20"/>
          <w:szCs w:val="20"/>
        </w:rPr>
        <w:t>Jeśli okres przetwarzania danych wynika wprost z obowiązujących przepisów prawa -</w:t>
      </w:r>
      <w:r w:rsidRPr="00C93666">
        <w:rPr>
          <w:sz w:val="20"/>
          <w:szCs w:val="20"/>
        </w:rPr>
        <w:t xml:space="preserve"> </w:t>
      </w:r>
      <w:r w:rsidRPr="00C93666">
        <w:rPr>
          <w:b/>
          <w:sz w:val="20"/>
          <w:szCs w:val="20"/>
        </w:rPr>
        <w:t xml:space="preserve"> </w:t>
      </w:r>
      <w:r w:rsidRPr="00C93666">
        <w:rPr>
          <w:sz w:val="20"/>
          <w:szCs w:val="20"/>
        </w:rPr>
        <w:t>przez okres określony tymi przepisami</w:t>
      </w:r>
    </w:p>
    <w:p w:rsidR="000219C8" w:rsidRPr="00C93666" w:rsidRDefault="000219C8" w:rsidP="000219C8">
      <w:pPr>
        <w:pStyle w:val="Akapitzlist"/>
        <w:widowControl/>
        <w:numPr>
          <w:ilvl w:val="0"/>
          <w:numId w:val="42"/>
        </w:numPr>
        <w:tabs>
          <w:tab w:val="left" w:pos="284"/>
        </w:tabs>
        <w:autoSpaceDE/>
        <w:autoSpaceDN/>
        <w:spacing w:before="0" w:line="360" w:lineRule="auto"/>
        <w:contextualSpacing/>
        <w:jc w:val="both"/>
        <w:rPr>
          <w:sz w:val="20"/>
          <w:szCs w:val="20"/>
        </w:rPr>
      </w:pPr>
      <w:r w:rsidRPr="00C93666">
        <w:rPr>
          <w:b/>
          <w:sz w:val="20"/>
          <w:szCs w:val="20"/>
        </w:rPr>
        <w:t>Jeżeli Twoje dane uzyskaliśmy w związku z powierzeniem nam przetwarzania danych –</w:t>
      </w:r>
      <w:r w:rsidRPr="00C93666">
        <w:rPr>
          <w:sz w:val="20"/>
          <w:szCs w:val="20"/>
        </w:rPr>
        <w:t xml:space="preserve"> przetwarzamy przez okres wynikający z umowy zawartej z innym administratorem danych osobowych lub współpracy w oparciu o inny instrument prawny przewidziany w art. 28 RODO</w:t>
      </w:r>
    </w:p>
    <w:p w:rsidR="000219C8" w:rsidRPr="00C93666" w:rsidRDefault="000219C8" w:rsidP="000219C8">
      <w:pPr>
        <w:pStyle w:val="Akapitzlist"/>
        <w:tabs>
          <w:tab w:val="left" w:pos="284"/>
        </w:tabs>
        <w:spacing w:line="360" w:lineRule="auto"/>
        <w:ind w:left="567" w:firstLine="0"/>
        <w:jc w:val="both"/>
        <w:rPr>
          <w:sz w:val="20"/>
          <w:szCs w:val="20"/>
        </w:rPr>
      </w:pPr>
      <w:r w:rsidRPr="00C93666">
        <w:rPr>
          <w:sz w:val="20"/>
          <w:szCs w:val="20"/>
        </w:rPr>
        <w:t xml:space="preserve">W pozostałych przypadkach nie opisanych powyżej zasadą jest, iż dane przetwarzamy przez okres 2 lat od upływu okresu przedawnienia roszczeń, w tym roszczeń publicznoprawnych, związanych z realizacją danego stosunku prawnego, stosunku faktycznego, zdarzenia prawnego lub innego rodzaju czynności, liczonego od dnia zakończenia obowiązywania danego stosunku prawnego, realizacji danej czynności lub </w:t>
      </w:r>
      <w:r w:rsidRPr="00C93666">
        <w:rPr>
          <w:sz w:val="20"/>
          <w:szCs w:val="20"/>
        </w:rPr>
        <w:lastRenderedPageBreak/>
        <w:t>ustania stosunku faktycznego wraz z wynikającymi z nich uprawnieniami i obowiązkami (w tym z tytułu rękojmi i gwarancji).</w:t>
      </w:r>
    </w:p>
    <w:p w:rsidR="000219C8" w:rsidRPr="00C93666" w:rsidRDefault="000219C8" w:rsidP="000219C8">
      <w:pPr>
        <w:pStyle w:val="Akapitzlist"/>
        <w:tabs>
          <w:tab w:val="left" w:pos="284"/>
        </w:tabs>
        <w:spacing w:line="360" w:lineRule="auto"/>
        <w:ind w:left="567" w:firstLine="0"/>
        <w:jc w:val="both"/>
        <w:rPr>
          <w:sz w:val="20"/>
          <w:szCs w:val="20"/>
        </w:rPr>
      </w:pPr>
    </w:p>
    <w:p w:rsidR="000219C8" w:rsidRPr="00C93666" w:rsidRDefault="000219C8" w:rsidP="000219C8">
      <w:pPr>
        <w:pStyle w:val="Akapitzlist"/>
        <w:tabs>
          <w:tab w:val="left" w:pos="284"/>
        </w:tabs>
        <w:spacing w:line="360" w:lineRule="auto"/>
        <w:ind w:left="567" w:firstLine="0"/>
        <w:jc w:val="both"/>
        <w:rPr>
          <w:sz w:val="20"/>
          <w:szCs w:val="20"/>
        </w:rPr>
      </w:pPr>
      <w:r w:rsidRPr="00C93666">
        <w:rPr>
          <w:sz w:val="20"/>
          <w:szCs w:val="20"/>
        </w:rPr>
        <w:t>W tych przypadkach kiedy długość okresu przetwarzania danych związana jest z długością okresu przedawnienia okres przetwarzania ulegnie odpowiedniemu przedłużeniu w przypadku przerwania lub zawieszenia biegu przedawnienia.</w:t>
      </w:r>
    </w:p>
    <w:p w:rsidR="000219C8" w:rsidRPr="001F3F92" w:rsidRDefault="000219C8" w:rsidP="000219C8">
      <w:pPr>
        <w:pStyle w:val="Akapitzlist"/>
        <w:tabs>
          <w:tab w:val="left" w:pos="284"/>
        </w:tabs>
        <w:spacing w:line="360" w:lineRule="auto"/>
        <w:ind w:left="1440" w:firstLine="0"/>
        <w:jc w:val="both"/>
        <w:rPr>
          <w:sz w:val="20"/>
          <w:szCs w:val="20"/>
        </w:rPr>
      </w:pPr>
    </w:p>
    <w:p w:rsidR="000219C8" w:rsidRPr="00C4451C" w:rsidRDefault="000219C8" w:rsidP="000219C8">
      <w:pPr>
        <w:tabs>
          <w:tab w:val="left" w:pos="284"/>
        </w:tabs>
        <w:spacing w:before="121" w:line="360" w:lineRule="auto"/>
        <w:ind w:left="232" w:right="113"/>
        <w:contextualSpacing/>
        <w:mirrorIndents/>
        <w:jc w:val="both"/>
        <w:outlineLvl w:val="0"/>
        <w:rPr>
          <w:color w:val="E36C0A" w:themeColor="accent6" w:themeShade="BF"/>
          <w:sz w:val="36"/>
          <w:szCs w:val="36"/>
        </w:rPr>
      </w:pPr>
      <w:r w:rsidRPr="00C4451C">
        <w:rPr>
          <w:color w:val="E36C0A" w:themeColor="accent6" w:themeShade="BF"/>
          <w:sz w:val="36"/>
          <w:szCs w:val="36"/>
        </w:rPr>
        <w:t>Kto jest odbiorcą moich danych osobowych przetwarzanych przez GRUP</w:t>
      </w:r>
      <w:r>
        <w:rPr>
          <w:color w:val="E36C0A" w:themeColor="accent6" w:themeShade="BF"/>
          <w:sz w:val="36"/>
          <w:szCs w:val="36"/>
        </w:rPr>
        <w:t>Ę</w:t>
      </w:r>
      <w:r w:rsidRPr="00C4451C">
        <w:rPr>
          <w:color w:val="E36C0A" w:themeColor="accent6" w:themeShade="BF"/>
          <w:sz w:val="36"/>
          <w:szCs w:val="36"/>
        </w:rPr>
        <w:t xml:space="preserve"> TBS DOMBUD?</w:t>
      </w:r>
    </w:p>
    <w:p w:rsidR="000219C8" w:rsidRDefault="000219C8" w:rsidP="000219C8">
      <w:pPr>
        <w:tabs>
          <w:tab w:val="left" w:pos="284"/>
        </w:tabs>
        <w:spacing w:before="118" w:line="360" w:lineRule="auto"/>
        <w:ind w:left="232" w:right="113"/>
        <w:contextualSpacing/>
        <w:mirrorIndents/>
        <w:jc w:val="both"/>
        <w:rPr>
          <w:color w:val="000000" w:themeColor="text1"/>
          <w:sz w:val="20"/>
          <w:szCs w:val="20"/>
        </w:rPr>
      </w:pPr>
    </w:p>
    <w:p w:rsidR="000219C8" w:rsidRDefault="000219C8" w:rsidP="000219C8">
      <w:pPr>
        <w:tabs>
          <w:tab w:val="left" w:pos="284"/>
        </w:tabs>
        <w:spacing w:before="118" w:line="360" w:lineRule="auto"/>
        <w:ind w:left="232" w:right="113"/>
        <w:contextualSpacing/>
        <w:mirrorIndents/>
        <w:jc w:val="both"/>
        <w:rPr>
          <w:color w:val="000000" w:themeColor="text1"/>
          <w:sz w:val="20"/>
          <w:szCs w:val="20"/>
        </w:rPr>
      </w:pPr>
      <w:r w:rsidRPr="00C4451C">
        <w:rPr>
          <w:color w:val="000000" w:themeColor="text1"/>
          <w:sz w:val="20"/>
          <w:szCs w:val="20"/>
        </w:rPr>
        <w:t>Dbamy</w:t>
      </w:r>
      <w:r w:rsidRPr="00C4451C">
        <w:rPr>
          <w:color w:val="000000" w:themeColor="text1"/>
          <w:spacing w:val="-11"/>
          <w:sz w:val="20"/>
          <w:szCs w:val="20"/>
        </w:rPr>
        <w:t xml:space="preserve"> </w:t>
      </w:r>
      <w:r w:rsidRPr="00C4451C">
        <w:rPr>
          <w:color w:val="000000" w:themeColor="text1"/>
          <w:sz w:val="20"/>
          <w:szCs w:val="20"/>
        </w:rPr>
        <w:t>o</w:t>
      </w:r>
      <w:r w:rsidRPr="00C4451C">
        <w:rPr>
          <w:color w:val="000000" w:themeColor="text1"/>
          <w:spacing w:val="-9"/>
          <w:sz w:val="20"/>
          <w:szCs w:val="20"/>
        </w:rPr>
        <w:t xml:space="preserve"> </w:t>
      </w:r>
      <w:r w:rsidRPr="00C4451C">
        <w:rPr>
          <w:color w:val="000000" w:themeColor="text1"/>
          <w:sz w:val="20"/>
          <w:szCs w:val="20"/>
        </w:rPr>
        <w:t>to,</w:t>
      </w:r>
      <w:r w:rsidRPr="00C4451C">
        <w:rPr>
          <w:color w:val="000000" w:themeColor="text1"/>
          <w:spacing w:val="-6"/>
          <w:sz w:val="20"/>
          <w:szCs w:val="20"/>
        </w:rPr>
        <w:t xml:space="preserve"> </w:t>
      </w:r>
      <w:r w:rsidRPr="00C4451C">
        <w:rPr>
          <w:color w:val="000000" w:themeColor="text1"/>
          <w:sz w:val="20"/>
          <w:szCs w:val="20"/>
        </w:rPr>
        <w:t>aby</w:t>
      </w:r>
      <w:r w:rsidRPr="00C4451C">
        <w:rPr>
          <w:color w:val="000000" w:themeColor="text1"/>
          <w:spacing w:val="-11"/>
          <w:sz w:val="20"/>
          <w:szCs w:val="20"/>
        </w:rPr>
        <w:t xml:space="preserve"> </w:t>
      </w:r>
      <w:r w:rsidRPr="00C4451C">
        <w:rPr>
          <w:color w:val="000000" w:themeColor="text1"/>
          <w:sz w:val="20"/>
          <w:szCs w:val="20"/>
        </w:rPr>
        <w:t>Twoje</w:t>
      </w:r>
      <w:r w:rsidRPr="00C4451C">
        <w:rPr>
          <w:color w:val="000000" w:themeColor="text1"/>
          <w:spacing w:val="-6"/>
          <w:sz w:val="20"/>
          <w:szCs w:val="20"/>
        </w:rPr>
        <w:t xml:space="preserve"> </w:t>
      </w:r>
      <w:r w:rsidRPr="00C4451C">
        <w:rPr>
          <w:color w:val="000000" w:themeColor="text1"/>
          <w:sz w:val="20"/>
          <w:szCs w:val="20"/>
        </w:rPr>
        <w:t>dane</w:t>
      </w:r>
      <w:r w:rsidRPr="00C4451C">
        <w:rPr>
          <w:color w:val="000000" w:themeColor="text1"/>
          <w:spacing w:val="-8"/>
          <w:sz w:val="20"/>
          <w:szCs w:val="20"/>
        </w:rPr>
        <w:t xml:space="preserve"> </w:t>
      </w:r>
      <w:r w:rsidRPr="00C4451C">
        <w:rPr>
          <w:color w:val="000000" w:themeColor="text1"/>
          <w:sz w:val="20"/>
          <w:szCs w:val="20"/>
        </w:rPr>
        <w:t>osobowe</w:t>
      </w:r>
      <w:r w:rsidRPr="00C4451C">
        <w:rPr>
          <w:color w:val="000000" w:themeColor="text1"/>
          <w:spacing w:val="-6"/>
          <w:sz w:val="20"/>
          <w:szCs w:val="20"/>
        </w:rPr>
        <w:t xml:space="preserve"> </w:t>
      </w:r>
      <w:r w:rsidRPr="00C4451C">
        <w:rPr>
          <w:color w:val="000000" w:themeColor="text1"/>
          <w:sz w:val="20"/>
          <w:szCs w:val="20"/>
        </w:rPr>
        <w:t>były</w:t>
      </w:r>
      <w:r w:rsidRPr="00C4451C">
        <w:rPr>
          <w:color w:val="000000" w:themeColor="text1"/>
          <w:spacing w:val="-9"/>
          <w:sz w:val="20"/>
          <w:szCs w:val="20"/>
        </w:rPr>
        <w:t xml:space="preserve"> </w:t>
      </w:r>
      <w:r w:rsidRPr="00C4451C">
        <w:rPr>
          <w:color w:val="000000" w:themeColor="text1"/>
          <w:sz w:val="20"/>
          <w:szCs w:val="20"/>
        </w:rPr>
        <w:t>przekazywane</w:t>
      </w:r>
      <w:r w:rsidRPr="00C4451C">
        <w:rPr>
          <w:color w:val="000000" w:themeColor="text1"/>
          <w:spacing w:val="-7"/>
          <w:sz w:val="20"/>
          <w:szCs w:val="20"/>
        </w:rPr>
        <w:t xml:space="preserve"> </w:t>
      </w:r>
      <w:r w:rsidRPr="00C4451C">
        <w:rPr>
          <w:color w:val="000000" w:themeColor="text1"/>
          <w:sz w:val="20"/>
          <w:szCs w:val="20"/>
        </w:rPr>
        <w:t>wyłącznie</w:t>
      </w:r>
      <w:r w:rsidRPr="00C4451C">
        <w:rPr>
          <w:color w:val="000000" w:themeColor="text1"/>
          <w:spacing w:val="-8"/>
          <w:sz w:val="20"/>
          <w:szCs w:val="20"/>
        </w:rPr>
        <w:t xml:space="preserve"> </w:t>
      </w:r>
      <w:r w:rsidRPr="00C4451C">
        <w:rPr>
          <w:color w:val="000000" w:themeColor="text1"/>
          <w:sz w:val="20"/>
          <w:szCs w:val="20"/>
        </w:rPr>
        <w:t>tym</w:t>
      </w:r>
      <w:r w:rsidRPr="00C4451C">
        <w:rPr>
          <w:color w:val="000000" w:themeColor="text1"/>
          <w:spacing w:val="-3"/>
          <w:sz w:val="20"/>
          <w:szCs w:val="20"/>
        </w:rPr>
        <w:t xml:space="preserve"> </w:t>
      </w:r>
      <w:r w:rsidRPr="00C4451C">
        <w:rPr>
          <w:color w:val="000000" w:themeColor="text1"/>
          <w:sz w:val="20"/>
          <w:szCs w:val="20"/>
        </w:rPr>
        <w:t>osobom,</w:t>
      </w:r>
      <w:r w:rsidRPr="00C4451C">
        <w:rPr>
          <w:color w:val="000000" w:themeColor="text1"/>
          <w:spacing w:val="-10"/>
          <w:sz w:val="20"/>
          <w:szCs w:val="20"/>
        </w:rPr>
        <w:t xml:space="preserve"> </w:t>
      </w:r>
      <w:r w:rsidRPr="00C4451C">
        <w:rPr>
          <w:color w:val="000000" w:themeColor="text1"/>
          <w:sz w:val="20"/>
          <w:szCs w:val="20"/>
        </w:rPr>
        <w:t>które</w:t>
      </w:r>
      <w:r w:rsidRPr="00C4451C">
        <w:rPr>
          <w:color w:val="000000" w:themeColor="text1"/>
          <w:spacing w:val="-8"/>
          <w:sz w:val="20"/>
          <w:szCs w:val="20"/>
        </w:rPr>
        <w:t xml:space="preserve"> </w:t>
      </w:r>
      <w:r w:rsidRPr="00C4451C">
        <w:rPr>
          <w:color w:val="000000" w:themeColor="text1"/>
          <w:sz w:val="20"/>
          <w:szCs w:val="20"/>
        </w:rPr>
        <w:t>muszą</w:t>
      </w:r>
      <w:r w:rsidRPr="00C4451C">
        <w:rPr>
          <w:color w:val="000000" w:themeColor="text1"/>
          <w:spacing w:val="-8"/>
          <w:sz w:val="20"/>
          <w:szCs w:val="20"/>
        </w:rPr>
        <w:t xml:space="preserve"> </w:t>
      </w:r>
      <w:r w:rsidRPr="00C4451C">
        <w:rPr>
          <w:color w:val="000000" w:themeColor="text1"/>
          <w:sz w:val="20"/>
          <w:szCs w:val="20"/>
        </w:rPr>
        <w:t>mieć</w:t>
      </w:r>
      <w:r w:rsidRPr="00C4451C">
        <w:rPr>
          <w:color w:val="000000" w:themeColor="text1"/>
          <w:spacing w:val="-8"/>
          <w:sz w:val="20"/>
          <w:szCs w:val="20"/>
        </w:rPr>
        <w:t xml:space="preserve"> </w:t>
      </w:r>
      <w:r w:rsidRPr="00C4451C">
        <w:rPr>
          <w:color w:val="000000" w:themeColor="text1"/>
          <w:sz w:val="20"/>
          <w:szCs w:val="20"/>
        </w:rPr>
        <w:t>do</w:t>
      </w:r>
      <w:r w:rsidRPr="00C4451C">
        <w:rPr>
          <w:color w:val="000000" w:themeColor="text1"/>
          <w:spacing w:val="-6"/>
          <w:sz w:val="20"/>
          <w:szCs w:val="20"/>
        </w:rPr>
        <w:t xml:space="preserve"> </w:t>
      </w:r>
      <w:r w:rsidRPr="00C4451C">
        <w:rPr>
          <w:color w:val="000000" w:themeColor="text1"/>
          <w:sz w:val="20"/>
          <w:szCs w:val="20"/>
        </w:rPr>
        <w:t>niech dostęp dla prawidłowe</w:t>
      </w:r>
      <w:r>
        <w:rPr>
          <w:color w:val="000000" w:themeColor="text1"/>
          <w:sz w:val="20"/>
          <w:szCs w:val="20"/>
        </w:rPr>
        <w:t xml:space="preserve">j realizacji określonego celu </w:t>
      </w:r>
      <w:r w:rsidRPr="00C4451C">
        <w:rPr>
          <w:color w:val="000000" w:themeColor="text1"/>
          <w:sz w:val="20"/>
          <w:szCs w:val="20"/>
        </w:rPr>
        <w:t>Twoje dane osobowe będą</w:t>
      </w:r>
      <w:r w:rsidRPr="00C4451C">
        <w:rPr>
          <w:color w:val="000000" w:themeColor="text1"/>
          <w:spacing w:val="-28"/>
          <w:sz w:val="20"/>
          <w:szCs w:val="20"/>
        </w:rPr>
        <w:t xml:space="preserve"> </w:t>
      </w:r>
      <w:r w:rsidRPr="00C4451C">
        <w:rPr>
          <w:color w:val="000000" w:themeColor="text1"/>
          <w:sz w:val="20"/>
          <w:szCs w:val="20"/>
        </w:rPr>
        <w:t>udostępniane:</w:t>
      </w:r>
    </w:p>
    <w:p w:rsidR="000219C8" w:rsidRPr="0085575C" w:rsidRDefault="000219C8" w:rsidP="000219C8">
      <w:pPr>
        <w:pStyle w:val="Akapitzlist"/>
        <w:numPr>
          <w:ilvl w:val="0"/>
          <w:numId w:val="23"/>
        </w:numPr>
        <w:tabs>
          <w:tab w:val="left" w:pos="284"/>
        </w:tabs>
        <w:spacing w:before="118" w:line="360" w:lineRule="auto"/>
        <w:ind w:right="113"/>
        <w:contextualSpacing/>
        <w:mirrorIndents/>
        <w:jc w:val="both"/>
        <w:rPr>
          <w:color w:val="000000" w:themeColor="text1"/>
          <w:sz w:val="20"/>
          <w:szCs w:val="20"/>
        </w:rPr>
      </w:pPr>
      <w:r w:rsidRPr="0085575C">
        <w:rPr>
          <w:b/>
          <w:color w:val="000000" w:themeColor="text1"/>
          <w:sz w:val="20"/>
        </w:rPr>
        <w:t xml:space="preserve">Spółkom współadministrującym danymi w ramach GRUPY TBS DOMBUD – </w:t>
      </w:r>
      <w:r w:rsidRPr="0085575C">
        <w:rPr>
          <w:color w:val="000000" w:themeColor="text1"/>
          <w:sz w:val="20"/>
        </w:rPr>
        <w:t>Twoje dane w celu zapewnienia Ci kompleksowej obsługi mogą być przekazywane do spółek współadministrujących danymi w ramach GRUPY</w:t>
      </w:r>
      <w:r w:rsidRPr="0085575C">
        <w:rPr>
          <w:color w:val="000000" w:themeColor="text1"/>
          <w:spacing w:val="-4"/>
          <w:sz w:val="20"/>
        </w:rPr>
        <w:t xml:space="preserve"> </w:t>
      </w:r>
      <w:r w:rsidRPr="0085575C">
        <w:rPr>
          <w:color w:val="000000" w:themeColor="text1"/>
          <w:sz w:val="20"/>
        </w:rPr>
        <w:t>TBS DOMBUD;</w:t>
      </w:r>
    </w:p>
    <w:p w:rsidR="000219C8" w:rsidRPr="0085575C" w:rsidRDefault="000219C8" w:rsidP="000219C8">
      <w:pPr>
        <w:pStyle w:val="Akapitzlist"/>
        <w:tabs>
          <w:tab w:val="left" w:pos="284"/>
        </w:tabs>
        <w:spacing w:before="118" w:line="360" w:lineRule="auto"/>
        <w:ind w:left="952" w:right="113" w:firstLine="0"/>
        <w:contextualSpacing/>
        <w:mirrorIndents/>
        <w:jc w:val="both"/>
        <w:rPr>
          <w:color w:val="000000" w:themeColor="text1"/>
          <w:sz w:val="20"/>
          <w:szCs w:val="20"/>
        </w:rPr>
      </w:pPr>
    </w:p>
    <w:p w:rsidR="000219C8" w:rsidRDefault="000219C8" w:rsidP="000219C8">
      <w:pPr>
        <w:pStyle w:val="Akapitzlist"/>
        <w:numPr>
          <w:ilvl w:val="0"/>
          <w:numId w:val="23"/>
        </w:numPr>
        <w:tabs>
          <w:tab w:val="left" w:pos="284"/>
        </w:tabs>
        <w:spacing w:before="118" w:line="360" w:lineRule="auto"/>
        <w:ind w:right="113"/>
        <w:contextualSpacing/>
        <w:mirrorIndents/>
        <w:jc w:val="both"/>
        <w:rPr>
          <w:color w:val="000000" w:themeColor="text1"/>
          <w:sz w:val="20"/>
          <w:szCs w:val="20"/>
        </w:rPr>
      </w:pPr>
      <w:r>
        <w:rPr>
          <w:b/>
          <w:color w:val="000000" w:themeColor="text1"/>
          <w:sz w:val="20"/>
        </w:rPr>
        <w:t xml:space="preserve">Członkom organów, </w:t>
      </w:r>
      <w:r w:rsidRPr="0085575C">
        <w:rPr>
          <w:b/>
          <w:color w:val="000000" w:themeColor="text1"/>
          <w:sz w:val="20"/>
        </w:rPr>
        <w:t xml:space="preserve">pracownikom i współpracownikom GRUPY TBS DOMBUD, zaangażowanych w obsługę współpracy lub zagadnienia </w:t>
      </w:r>
      <w:r w:rsidRPr="0085575C">
        <w:rPr>
          <w:color w:val="000000" w:themeColor="text1"/>
          <w:sz w:val="20"/>
        </w:rPr>
        <w:t>– w każdym przypadku zadbamy jednak, aby osoby te</w:t>
      </w:r>
      <w:r w:rsidRPr="0085575C">
        <w:rPr>
          <w:color w:val="000000" w:themeColor="text1"/>
          <w:spacing w:val="3"/>
          <w:sz w:val="20"/>
        </w:rPr>
        <w:t xml:space="preserve"> </w:t>
      </w:r>
      <w:r w:rsidRPr="0085575C">
        <w:rPr>
          <w:color w:val="000000" w:themeColor="text1"/>
          <w:sz w:val="20"/>
        </w:rPr>
        <w:t>posiadały</w:t>
      </w:r>
      <w:r>
        <w:rPr>
          <w:color w:val="000000" w:themeColor="text1"/>
          <w:sz w:val="20"/>
        </w:rPr>
        <w:t xml:space="preserve"> </w:t>
      </w:r>
      <w:r w:rsidRPr="0085575C">
        <w:rPr>
          <w:color w:val="000000" w:themeColor="text1"/>
          <w:sz w:val="20"/>
          <w:szCs w:val="20"/>
        </w:rPr>
        <w:t>upoważnienie do przetwarzania Twoich danych osobowych oraz zobowiązały się do zachowania poufności w tym względzie;</w:t>
      </w:r>
    </w:p>
    <w:p w:rsidR="000219C8" w:rsidRPr="00536FAB" w:rsidRDefault="000219C8" w:rsidP="000219C8">
      <w:pPr>
        <w:pStyle w:val="Akapitzlist"/>
        <w:tabs>
          <w:tab w:val="left" w:pos="284"/>
        </w:tabs>
        <w:rPr>
          <w:b/>
        </w:rPr>
      </w:pPr>
    </w:p>
    <w:p w:rsidR="000219C8" w:rsidRPr="00536FAB" w:rsidRDefault="000219C8" w:rsidP="000219C8">
      <w:pPr>
        <w:pStyle w:val="Akapitzlist"/>
        <w:numPr>
          <w:ilvl w:val="0"/>
          <w:numId w:val="23"/>
        </w:numPr>
        <w:tabs>
          <w:tab w:val="left" w:pos="284"/>
        </w:tabs>
        <w:spacing w:before="118" w:line="360" w:lineRule="auto"/>
        <w:ind w:right="113"/>
        <w:contextualSpacing/>
        <w:mirrorIndents/>
        <w:jc w:val="both"/>
        <w:rPr>
          <w:color w:val="000000" w:themeColor="text1"/>
          <w:sz w:val="18"/>
          <w:szCs w:val="20"/>
        </w:rPr>
      </w:pPr>
      <w:r w:rsidRPr="00C93666">
        <w:rPr>
          <w:sz w:val="20"/>
        </w:rPr>
        <w:t xml:space="preserve">wspierającym prowadzenie działalności przez Spółki Współadministrujące </w:t>
      </w:r>
      <w:r w:rsidRPr="00536FAB">
        <w:rPr>
          <w:b/>
          <w:sz w:val="20"/>
        </w:rPr>
        <w:t>Partnerom gospodarczym i handlowym</w:t>
      </w:r>
      <w:r w:rsidRPr="00426624">
        <w:rPr>
          <w:sz w:val="20"/>
        </w:rPr>
        <w:t xml:space="preserve"> przez c</w:t>
      </w:r>
      <w:r w:rsidRPr="00536FAB">
        <w:rPr>
          <w:sz w:val="20"/>
        </w:rPr>
        <w:t xml:space="preserve">o rozumień należy w szczególności ale nie wyłącznie: </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 pocztowe i kurierskie;</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instytucje finansowe, w tym (ale nie wyłącznie) banki;</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usługi o niskiej wartości dodanej, w tym (ale nie wyłącznie) podmioty świadczące usługi porządkowe, usługi monitorowania oraz ochrony osób i mienia;</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usługi ubezpieczeniowe oraz gwarancyjne;</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usługi transportowe, spedycyjne i logistyczne;</w:t>
      </w:r>
    </w:p>
    <w:p w:rsidR="000219C8"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usługi doradcze, w tym (ale nie wyłącznie) usługi rachunkowe, kadrowo-płacowe, prawno-organizacyjne, etc.;</w:t>
      </w:r>
    </w:p>
    <w:p w:rsidR="000219C8" w:rsidRPr="00536FAB" w:rsidRDefault="000219C8" w:rsidP="000219C8">
      <w:pPr>
        <w:pStyle w:val="Akapitzlist"/>
        <w:widowControl/>
        <w:numPr>
          <w:ilvl w:val="1"/>
          <w:numId w:val="29"/>
        </w:numPr>
        <w:tabs>
          <w:tab w:val="left" w:pos="284"/>
        </w:tabs>
        <w:autoSpaceDE/>
        <w:autoSpaceDN/>
        <w:spacing w:before="0" w:after="120" w:line="360" w:lineRule="auto"/>
        <w:contextualSpacing/>
        <w:jc w:val="both"/>
        <w:rPr>
          <w:sz w:val="20"/>
        </w:rPr>
      </w:pPr>
      <w:r w:rsidRPr="00536FAB">
        <w:rPr>
          <w:sz w:val="20"/>
        </w:rPr>
        <w:t>podmioty świadczące usługi związane z</w:t>
      </w:r>
      <w:r w:rsidR="000A2449">
        <w:rPr>
          <w:sz w:val="20"/>
        </w:rPr>
        <w:t xml:space="preserve"> rekrutacją pracowników,</w:t>
      </w:r>
      <w:r w:rsidRPr="00536FAB">
        <w:rPr>
          <w:sz w:val="20"/>
        </w:rPr>
        <w:t xml:space="preserve"> obsługą pracowników lub personelu, w tym (ale nie wyłącznie) podmioty świadczące usługi szkoleniowe</w:t>
      </w:r>
      <w:r>
        <w:rPr>
          <w:sz w:val="20"/>
        </w:rPr>
        <w:t xml:space="preserve"> ( w tym dla pracowników)</w:t>
      </w:r>
      <w:r w:rsidRPr="00536FAB">
        <w:rPr>
          <w:sz w:val="20"/>
        </w:rPr>
        <w:t>, z zakresu bezpieczeństwa i higieny pracy, usługi z zakresu medycyny pracy oraz działalność</w:t>
      </w:r>
    </w:p>
    <w:p w:rsidR="000219C8" w:rsidRPr="0085575C" w:rsidRDefault="000219C8" w:rsidP="000219C8">
      <w:pPr>
        <w:pStyle w:val="Akapitzlist"/>
        <w:tabs>
          <w:tab w:val="left" w:pos="284"/>
        </w:tabs>
        <w:rPr>
          <w:color w:val="000000" w:themeColor="text1"/>
          <w:sz w:val="20"/>
          <w:szCs w:val="20"/>
        </w:rPr>
      </w:pPr>
    </w:p>
    <w:p w:rsidR="000219C8" w:rsidRPr="000C5F57" w:rsidRDefault="000219C8" w:rsidP="000C5F57">
      <w:pPr>
        <w:pStyle w:val="Akapitzlist"/>
        <w:numPr>
          <w:ilvl w:val="0"/>
          <w:numId w:val="23"/>
        </w:numPr>
        <w:spacing w:before="118" w:line="360" w:lineRule="auto"/>
        <w:ind w:right="113"/>
        <w:contextualSpacing/>
        <w:mirrorIndents/>
        <w:jc w:val="both"/>
        <w:rPr>
          <w:color w:val="000000" w:themeColor="text1"/>
          <w:sz w:val="20"/>
          <w:szCs w:val="20"/>
        </w:rPr>
      </w:pPr>
      <w:r w:rsidRPr="000C5F57">
        <w:rPr>
          <w:b/>
          <w:color w:val="000000" w:themeColor="text1"/>
          <w:sz w:val="20"/>
        </w:rPr>
        <w:t xml:space="preserve">Bankowi Gospodarstwa Krajowego </w:t>
      </w:r>
      <w:r w:rsidRPr="000C5F57">
        <w:rPr>
          <w:color w:val="000000" w:themeColor="text1"/>
          <w:sz w:val="20"/>
        </w:rPr>
        <w:t xml:space="preserve">– </w:t>
      </w:r>
      <w:r w:rsidRPr="000C5F57">
        <w:rPr>
          <w:color w:val="000000" w:themeColor="text1"/>
          <w:sz w:val="20"/>
          <w:szCs w:val="20"/>
        </w:rPr>
        <w:t xml:space="preserve">dane są przekazywane </w:t>
      </w:r>
      <w:r w:rsidRPr="000C5F57">
        <w:rPr>
          <w:sz w:val="20"/>
          <w:szCs w:val="20"/>
        </w:rPr>
        <w:t xml:space="preserve">do Banku Gospodarstwa Krajowego z siedzibą w Warszawie,  Al.  Jerozolimskie  7,  00-955 Warszawa, działającego na podstawie ustawy </w:t>
      </w:r>
      <w:r w:rsidRPr="000C5F57">
        <w:rPr>
          <w:sz w:val="20"/>
          <w:szCs w:val="20"/>
        </w:rPr>
        <w:lastRenderedPageBreak/>
        <w:t xml:space="preserve">z dnia 14 marca 2003 r. o Banku Gospodarstwa  Krajowego (Dz.U.  z 2016 r. poz. 1787, z </w:t>
      </w:r>
      <w:proofErr w:type="spellStart"/>
      <w:r w:rsidRPr="000C5F57">
        <w:rPr>
          <w:sz w:val="20"/>
          <w:szCs w:val="20"/>
        </w:rPr>
        <w:t>późn</w:t>
      </w:r>
      <w:proofErr w:type="spellEnd"/>
      <w:r w:rsidRPr="000C5F57">
        <w:rPr>
          <w:sz w:val="20"/>
          <w:szCs w:val="20"/>
        </w:rPr>
        <w:t xml:space="preserve">. zm.) oraz statutu nadanego rozporządzeniem Ministra Rozwoju z dnia 16 września 2016 r. w sprawie nadania  statutu  Bankowi  Gospodarstwa  Krajowego  (Dz.U.  poz.  1527),  o  numerze  identyfikacji podatkowej  NIP  525-00-12-372, posiadającego numer REGON 000017319, w celach związanych z realizacją umowy kredytu na przedsięwzięcie </w:t>
      </w:r>
      <w:proofErr w:type="spellStart"/>
      <w:r w:rsidRPr="000C5F57">
        <w:rPr>
          <w:sz w:val="20"/>
          <w:szCs w:val="20"/>
        </w:rPr>
        <w:t>inwestycyjno</w:t>
      </w:r>
      <w:proofErr w:type="spellEnd"/>
      <w:r w:rsidRPr="000C5F57">
        <w:rPr>
          <w:sz w:val="20"/>
          <w:szCs w:val="20"/>
        </w:rPr>
        <w:t xml:space="preserve"> – budowlane w ramach rządowego programu popierania budownictwa mieszkaniowego</w:t>
      </w:r>
      <w:r w:rsidRPr="000C5F57">
        <w:rPr>
          <w:color w:val="000000" w:themeColor="text1"/>
          <w:sz w:val="20"/>
          <w:szCs w:val="20"/>
        </w:rPr>
        <w:t xml:space="preserve"> w zakresie w jakim jest to niezbędne do wykonania tych umów;</w:t>
      </w:r>
    </w:p>
    <w:p w:rsidR="000219C8" w:rsidRPr="0085575C" w:rsidRDefault="000219C8" w:rsidP="000C5F57">
      <w:pPr>
        <w:pStyle w:val="Akapitzlist"/>
        <w:ind w:left="952" w:hanging="360"/>
        <w:rPr>
          <w:b/>
          <w:color w:val="000000" w:themeColor="text1"/>
          <w:sz w:val="20"/>
        </w:rPr>
      </w:pPr>
    </w:p>
    <w:p w:rsidR="000219C8" w:rsidRPr="0085575C" w:rsidRDefault="000219C8" w:rsidP="000C5F57">
      <w:pPr>
        <w:pStyle w:val="Akapitzlist"/>
        <w:numPr>
          <w:ilvl w:val="0"/>
          <w:numId w:val="23"/>
        </w:numPr>
        <w:spacing w:before="118" w:line="360" w:lineRule="auto"/>
        <w:ind w:right="113"/>
        <w:contextualSpacing/>
        <w:mirrorIndents/>
        <w:jc w:val="both"/>
        <w:rPr>
          <w:color w:val="000000" w:themeColor="text1"/>
          <w:sz w:val="20"/>
          <w:szCs w:val="20"/>
        </w:rPr>
      </w:pPr>
      <w:r w:rsidRPr="0085575C">
        <w:rPr>
          <w:b/>
          <w:color w:val="000000" w:themeColor="text1"/>
          <w:sz w:val="20"/>
        </w:rPr>
        <w:t>podmiotom świadczącym na rzecz GRUPY TBS DOMBUD usługi informatyczne i hostingowe oraz zapewniającym obsługę serwisową używanych przez nas programów</w:t>
      </w:r>
      <w:r w:rsidRPr="0085575C">
        <w:rPr>
          <w:color w:val="000000" w:themeColor="text1"/>
          <w:sz w:val="20"/>
        </w:rPr>
        <w:t>– Twoje dane osobowe przetwarzamy również w formie elektronicznej, co oznacza, że dostęp do nich</w:t>
      </w:r>
      <w:r w:rsidRPr="0085575C">
        <w:rPr>
          <w:color w:val="000000" w:themeColor="text1"/>
          <w:spacing w:val="-5"/>
          <w:sz w:val="20"/>
        </w:rPr>
        <w:t xml:space="preserve"> </w:t>
      </w:r>
      <w:r w:rsidRPr="0085575C">
        <w:rPr>
          <w:color w:val="000000" w:themeColor="text1"/>
          <w:sz w:val="20"/>
        </w:rPr>
        <w:t>będą</w:t>
      </w:r>
      <w:r w:rsidRPr="0085575C">
        <w:rPr>
          <w:color w:val="000000" w:themeColor="text1"/>
          <w:spacing w:val="-4"/>
          <w:sz w:val="20"/>
        </w:rPr>
        <w:t xml:space="preserve"> </w:t>
      </w:r>
      <w:r w:rsidRPr="0085575C">
        <w:rPr>
          <w:color w:val="000000" w:themeColor="text1"/>
          <w:sz w:val="20"/>
        </w:rPr>
        <w:t>miały</w:t>
      </w:r>
      <w:r w:rsidRPr="0085575C">
        <w:rPr>
          <w:color w:val="000000" w:themeColor="text1"/>
          <w:spacing w:val="-8"/>
          <w:sz w:val="20"/>
        </w:rPr>
        <w:t xml:space="preserve"> </w:t>
      </w:r>
      <w:r w:rsidRPr="0085575C">
        <w:rPr>
          <w:color w:val="000000" w:themeColor="text1"/>
          <w:sz w:val="20"/>
        </w:rPr>
        <w:t>podmioty</w:t>
      </w:r>
      <w:r w:rsidRPr="0085575C">
        <w:rPr>
          <w:color w:val="000000" w:themeColor="text1"/>
          <w:spacing w:val="-7"/>
          <w:sz w:val="20"/>
        </w:rPr>
        <w:t xml:space="preserve"> </w:t>
      </w:r>
      <w:r w:rsidRPr="0085575C">
        <w:rPr>
          <w:color w:val="000000" w:themeColor="text1"/>
          <w:sz w:val="20"/>
        </w:rPr>
        <w:t>obsługujące</w:t>
      </w:r>
      <w:r w:rsidRPr="0085575C">
        <w:rPr>
          <w:color w:val="000000" w:themeColor="text1"/>
          <w:spacing w:val="-4"/>
          <w:sz w:val="20"/>
        </w:rPr>
        <w:t xml:space="preserve"> </w:t>
      </w:r>
      <w:r w:rsidRPr="0085575C">
        <w:rPr>
          <w:color w:val="000000" w:themeColor="text1"/>
          <w:sz w:val="20"/>
        </w:rPr>
        <w:t>nas</w:t>
      </w:r>
      <w:r w:rsidRPr="0085575C">
        <w:rPr>
          <w:color w:val="000000" w:themeColor="text1"/>
          <w:spacing w:val="-4"/>
          <w:sz w:val="20"/>
        </w:rPr>
        <w:t xml:space="preserve"> </w:t>
      </w:r>
      <w:r w:rsidRPr="0085575C">
        <w:rPr>
          <w:color w:val="000000" w:themeColor="text1"/>
          <w:sz w:val="20"/>
        </w:rPr>
        <w:t>od</w:t>
      </w:r>
      <w:r w:rsidRPr="0085575C">
        <w:rPr>
          <w:color w:val="000000" w:themeColor="text1"/>
          <w:spacing w:val="-5"/>
          <w:sz w:val="20"/>
        </w:rPr>
        <w:t xml:space="preserve"> </w:t>
      </w:r>
      <w:r w:rsidRPr="0085575C">
        <w:rPr>
          <w:color w:val="000000" w:themeColor="text1"/>
          <w:sz w:val="20"/>
        </w:rPr>
        <w:t>strony</w:t>
      </w:r>
      <w:r w:rsidRPr="0085575C">
        <w:rPr>
          <w:color w:val="000000" w:themeColor="text1"/>
          <w:spacing w:val="-7"/>
          <w:sz w:val="20"/>
        </w:rPr>
        <w:t xml:space="preserve"> </w:t>
      </w:r>
      <w:r w:rsidRPr="0085575C">
        <w:rPr>
          <w:color w:val="000000" w:themeColor="text1"/>
          <w:sz w:val="20"/>
        </w:rPr>
        <w:t>informatycznej,</w:t>
      </w:r>
      <w:r w:rsidRPr="0085575C">
        <w:rPr>
          <w:color w:val="000000" w:themeColor="text1"/>
          <w:spacing w:val="-5"/>
          <w:sz w:val="20"/>
        </w:rPr>
        <w:t xml:space="preserve"> </w:t>
      </w:r>
      <w:r w:rsidRPr="0085575C">
        <w:rPr>
          <w:color w:val="000000" w:themeColor="text1"/>
          <w:sz w:val="20"/>
        </w:rPr>
        <w:t>jak</w:t>
      </w:r>
      <w:r w:rsidRPr="0085575C">
        <w:rPr>
          <w:color w:val="000000" w:themeColor="text1"/>
          <w:spacing w:val="-3"/>
          <w:sz w:val="20"/>
        </w:rPr>
        <w:t xml:space="preserve"> </w:t>
      </w:r>
      <w:r w:rsidRPr="0085575C">
        <w:rPr>
          <w:color w:val="000000" w:themeColor="text1"/>
          <w:sz w:val="20"/>
        </w:rPr>
        <w:t>również</w:t>
      </w:r>
      <w:r w:rsidRPr="0085575C">
        <w:rPr>
          <w:color w:val="000000" w:themeColor="text1"/>
          <w:spacing w:val="-5"/>
          <w:sz w:val="20"/>
        </w:rPr>
        <w:t xml:space="preserve"> </w:t>
      </w:r>
      <w:r w:rsidRPr="0085575C">
        <w:rPr>
          <w:color w:val="000000" w:themeColor="text1"/>
          <w:sz w:val="20"/>
        </w:rPr>
        <w:t>dostawcy</w:t>
      </w:r>
      <w:r w:rsidRPr="0085575C">
        <w:rPr>
          <w:color w:val="000000" w:themeColor="text1"/>
          <w:spacing w:val="-8"/>
          <w:sz w:val="20"/>
        </w:rPr>
        <w:t xml:space="preserve"> </w:t>
      </w:r>
      <w:r w:rsidRPr="0085575C">
        <w:rPr>
          <w:color w:val="000000" w:themeColor="text1"/>
          <w:sz w:val="20"/>
        </w:rPr>
        <w:t>usług hostingowych, na serwerach których przetrzymujemy nasze dane, w tym w zakresie poczty elektronicznej , jak również podmioty zapewniające nam obsługę serwisową w związku z korzystaniem przez nas z różnych</w:t>
      </w:r>
      <w:r w:rsidRPr="0085575C">
        <w:rPr>
          <w:color w:val="000000" w:themeColor="text1"/>
          <w:spacing w:val="-2"/>
          <w:sz w:val="20"/>
        </w:rPr>
        <w:t xml:space="preserve"> </w:t>
      </w:r>
      <w:proofErr w:type="spellStart"/>
      <w:r w:rsidRPr="0085575C">
        <w:rPr>
          <w:color w:val="000000" w:themeColor="text1"/>
          <w:sz w:val="20"/>
        </w:rPr>
        <w:t>oprogramowań</w:t>
      </w:r>
      <w:proofErr w:type="spellEnd"/>
      <w:r>
        <w:rPr>
          <w:color w:val="000000" w:themeColor="text1"/>
          <w:sz w:val="20"/>
        </w:rPr>
        <w:t>;</w:t>
      </w:r>
    </w:p>
    <w:p w:rsidR="000219C8" w:rsidRPr="0085575C" w:rsidRDefault="000219C8" w:rsidP="0015054C">
      <w:pPr>
        <w:pStyle w:val="Akapitzlist"/>
        <w:ind w:left="952" w:hanging="360"/>
        <w:rPr>
          <w:b/>
          <w:color w:val="000000" w:themeColor="text1"/>
          <w:sz w:val="20"/>
        </w:rPr>
      </w:pPr>
    </w:p>
    <w:p w:rsidR="000219C8" w:rsidRPr="00364681" w:rsidRDefault="000219C8" w:rsidP="000219C8">
      <w:pPr>
        <w:pStyle w:val="Akapitzlist"/>
        <w:widowControl/>
        <w:numPr>
          <w:ilvl w:val="0"/>
          <w:numId w:val="23"/>
        </w:numPr>
        <w:tabs>
          <w:tab w:val="left" w:pos="284"/>
        </w:tabs>
        <w:autoSpaceDE/>
        <w:autoSpaceDN/>
        <w:spacing w:before="0" w:after="120" w:line="360" w:lineRule="auto"/>
        <w:ind w:left="993" w:right="67"/>
        <w:contextualSpacing/>
        <w:jc w:val="both"/>
        <w:rPr>
          <w:b/>
          <w:sz w:val="20"/>
          <w:szCs w:val="20"/>
        </w:rPr>
      </w:pPr>
      <w:r w:rsidRPr="00364681">
        <w:rPr>
          <w:b/>
          <w:sz w:val="20"/>
          <w:szCs w:val="20"/>
        </w:rPr>
        <w:t xml:space="preserve">kontrahentom i partnerom handlowym i gospodarczym, innym stronom trzecim – </w:t>
      </w:r>
      <w:r w:rsidRPr="00364681">
        <w:rPr>
          <w:sz w:val="20"/>
          <w:szCs w:val="20"/>
        </w:rPr>
        <w:t>w zakresie w jakim jest to niezbędne do realizacji celu – np. w ramach współpracy w zakresie przeprowadzania szkoleń dla pracowników lub wykonania czynności w ramach postępowań przetargowych i zawartych w ich wyniku umów, realizacji umów zawartych z Tobą lub stroną trzecią (np. w odniesieniu do członków wspólnot mieszkaniowych, osób korzystających z lokali, a nie będących stroną stosunku prawnego)</w:t>
      </w:r>
    </w:p>
    <w:p w:rsidR="000219C8" w:rsidRPr="00C93666" w:rsidRDefault="000219C8" w:rsidP="000219C8">
      <w:pPr>
        <w:pStyle w:val="Akapitzlist"/>
        <w:widowControl/>
        <w:tabs>
          <w:tab w:val="left" w:pos="284"/>
        </w:tabs>
        <w:autoSpaceDE/>
        <w:autoSpaceDN/>
        <w:spacing w:before="0" w:after="120" w:line="360" w:lineRule="auto"/>
        <w:ind w:left="426" w:right="67" w:firstLine="0"/>
        <w:contextualSpacing/>
        <w:jc w:val="both"/>
        <w:rPr>
          <w:b/>
          <w:sz w:val="20"/>
          <w:szCs w:val="20"/>
          <w:highlight w:val="yellow"/>
        </w:rPr>
      </w:pPr>
    </w:p>
    <w:p w:rsidR="000219C8" w:rsidRPr="00C93666" w:rsidRDefault="000219C8" w:rsidP="000219C8">
      <w:pPr>
        <w:pStyle w:val="Akapitzlist"/>
        <w:widowControl/>
        <w:numPr>
          <w:ilvl w:val="0"/>
          <w:numId w:val="23"/>
        </w:numPr>
        <w:tabs>
          <w:tab w:val="left" w:pos="284"/>
        </w:tabs>
        <w:autoSpaceDE/>
        <w:autoSpaceDN/>
        <w:spacing w:before="0" w:after="120" w:line="360" w:lineRule="auto"/>
        <w:ind w:left="993" w:right="67"/>
        <w:contextualSpacing/>
        <w:jc w:val="both"/>
        <w:rPr>
          <w:b/>
          <w:sz w:val="20"/>
          <w:szCs w:val="20"/>
        </w:rPr>
      </w:pPr>
      <w:r w:rsidRPr="00C93666">
        <w:rPr>
          <w:b/>
          <w:sz w:val="20"/>
          <w:szCs w:val="20"/>
        </w:rPr>
        <w:t>podmiotom, w stosunku do których osoby których dane dotyczą występują w charakterze członka organu Spółki Współadministrującej, akcjonariusza, w tym prokurenta</w:t>
      </w:r>
      <w:r w:rsidRPr="00C93666">
        <w:rPr>
          <w:sz w:val="20"/>
          <w:szCs w:val="20"/>
        </w:rPr>
        <w:t>, w związanych z działalnością gospodarczą prowadzoną przez spółkę współadministrującą.</w:t>
      </w:r>
    </w:p>
    <w:p w:rsidR="000219C8" w:rsidRPr="00C93666" w:rsidRDefault="000219C8" w:rsidP="000219C8">
      <w:pPr>
        <w:pStyle w:val="Akapitzlist"/>
        <w:tabs>
          <w:tab w:val="left" w:pos="284"/>
        </w:tabs>
        <w:rPr>
          <w:b/>
          <w:sz w:val="20"/>
          <w:szCs w:val="20"/>
        </w:rPr>
      </w:pPr>
    </w:p>
    <w:p w:rsidR="000219C8" w:rsidRPr="00C93666" w:rsidRDefault="000219C8" w:rsidP="000219C8">
      <w:pPr>
        <w:pStyle w:val="Akapitzlist"/>
        <w:widowControl/>
        <w:numPr>
          <w:ilvl w:val="0"/>
          <w:numId w:val="23"/>
        </w:numPr>
        <w:tabs>
          <w:tab w:val="left" w:pos="284"/>
        </w:tabs>
        <w:autoSpaceDE/>
        <w:autoSpaceDN/>
        <w:spacing w:before="0" w:after="120" w:line="360" w:lineRule="auto"/>
        <w:ind w:left="993" w:right="67"/>
        <w:contextualSpacing/>
        <w:jc w:val="both"/>
        <w:rPr>
          <w:b/>
          <w:sz w:val="20"/>
          <w:szCs w:val="20"/>
        </w:rPr>
      </w:pPr>
      <w:r>
        <w:rPr>
          <w:b/>
          <w:color w:val="000000" w:themeColor="text1"/>
          <w:sz w:val="20"/>
        </w:rPr>
        <w:t>notariuszom, komornikom, biegłym rewidentom itp.</w:t>
      </w:r>
      <w:r w:rsidRPr="0085575C">
        <w:rPr>
          <w:b/>
          <w:color w:val="000000" w:themeColor="text1"/>
          <w:sz w:val="20"/>
        </w:rPr>
        <w:t xml:space="preserve"> </w:t>
      </w:r>
      <w:r w:rsidRPr="0085575C">
        <w:rPr>
          <w:color w:val="000000" w:themeColor="text1"/>
          <w:sz w:val="20"/>
        </w:rPr>
        <w:t xml:space="preserve">– w zakresie, w jakim ujawnienie Twoich danych jest niezbędne dla zapewnienia prawidłowości </w:t>
      </w:r>
      <w:r>
        <w:rPr>
          <w:color w:val="000000" w:themeColor="text1"/>
          <w:sz w:val="20"/>
        </w:rPr>
        <w:t xml:space="preserve">wykonania nawiązanego między nami stosunku prawnego lub zapewnienia realizacji prawnie uzasadnionych interesów Spółek Współadministrujących, w tym w szczególności ochrony i dochodzenia roszczeń, zapewnienia prawidłowego funkcjonowania Spółek Współadministrujących w ramach prowadzonej działalności oraz członkostwa w grupie kapitałowej lub realizacji innego celu </w:t>
      </w:r>
    </w:p>
    <w:p w:rsidR="000219C8" w:rsidRPr="00C93666" w:rsidRDefault="000219C8" w:rsidP="000219C8">
      <w:pPr>
        <w:pStyle w:val="Akapitzlist"/>
        <w:tabs>
          <w:tab w:val="left" w:pos="284"/>
        </w:tabs>
        <w:rPr>
          <w:b/>
          <w:sz w:val="20"/>
          <w:szCs w:val="20"/>
        </w:rPr>
      </w:pPr>
    </w:p>
    <w:p w:rsidR="000219C8" w:rsidRPr="00C93666" w:rsidRDefault="000219C8" w:rsidP="000219C8">
      <w:pPr>
        <w:pStyle w:val="Akapitzlist"/>
        <w:widowControl/>
        <w:numPr>
          <w:ilvl w:val="0"/>
          <w:numId w:val="23"/>
        </w:numPr>
        <w:tabs>
          <w:tab w:val="left" w:pos="284"/>
        </w:tabs>
        <w:autoSpaceDE/>
        <w:autoSpaceDN/>
        <w:spacing w:before="0" w:after="120" w:line="360" w:lineRule="auto"/>
        <w:ind w:left="993" w:right="67"/>
        <w:contextualSpacing/>
        <w:jc w:val="both"/>
        <w:rPr>
          <w:b/>
          <w:sz w:val="20"/>
          <w:szCs w:val="20"/>
        </w:rPr>
      </w:pPr>
      <w:r>
        <w:rPr>
          <w:b/>
          <w:color w:val="000000" w:themeColor="text1"/>
          <w:sz w:val="20"/>
        </w:rPr>
        <w:t>sądom, organom administracji publicznej oraz innym organom publicznym</w:t>
      </w:r>
      <w:r w:rsidRPr="0085575C">
        <w:rPr>
          <w:b/>
          <w:color w:val="000000" w:themeColor="text1"/>
          <w:spacing w:val="-11"/>
          <w:sz w:val="20"/>
        </w:rPr>
        <w:t xml:space="preserve"> </w:t>
      </w:r>
      <w:r w:rsidRPr="0085575C">
        <w:rPr>
          <w:color w:val="000000" w:themeColor="text1"/>
          <w:sz w:val="20"/>
        </w:rPr>
        <w:t>–</w:t>
      </w:r>
      <w:r w:rsidRPr="0085575C">
        <w:rPr>
          <w:color w:val="000000" w:themeColor="text1"/>
          <w:spacing w:val="-12"/>
          <w:sz w:val="20"/>
        </w:rPr>
        <w:t xml:space="preserve"> </w:t>
      </w:r>
      <w:r w:rsidRPr="0085575C">
        <w:rPr>
          <w:color w:val="000000" w:themeColor="text1"/>
          <w:sz w:val="20"/>
        </w:rPr>
        <w:t>w</w:t>
      </w:r>
      <w:r w:rsidRPr="0085575C">
        <w:rPr>
          <w:color w:val="000000" w:themeColor="text1"/>
          <w:spacing w:val="-13"/>
          <w:sz w:val="20"/>
        </w:rPr>
        <w:t xml:space="preserve"> </w:t>
      </w:r>
      <w:r w:rsidRPr="0085575C">
        <w:rPr>
          <w:color w:val="000000" w:themeColor="text1"/>
          <w:sz w:val="20"/>
        </w:rPr>
        <w:t>zakresie,</w:t>
      </w:r>
      <w:r w:rsidRPr="0085575C">
        <w:rPr>
          <w:color w:val="000000" w:themeColor="text1"/>
          <w:spacing w:val="-13"/>
          <w:sz w:val="20"/>
        </w:rPr>
        <w:t xml:space="preserve"> </w:t>
      </w:r>
      <w:r w:rsidRPr="0085575C">
        <w:rPr>
          <w:color w:val="000000" w:themeColor="text1"/>
          <w:sz w:val="20"/>
        </w:rPr>
        <w:t>w</w:t>
      </w:r>
      <w:r w:rsidRPr="0085575C">
        <w:rPr>
          <w:color w:val="000000" w:themeColor="text1"/>
          <w:spacing w:val="-16"/>
          <w:sz w:val="20"/>
        </w:rPr>
        <w:t xml:space="preserve"> </w:t>
      </w:r>
      <w:r w:rsidRPr="0085575C">
        <w:rPr>
          <w:color w:val="000000" w:themeColor="text1"/>
          <w:sz w:val="20"/>
        </w:rPr>
        <w:t>którym</w:t>
      </w:r>
      <w:r w:rsidRPr="0085575C">
        <w:rPr>
          <w:color w:val="000000" w:themeColor="text1"/>
          <w:spacing w:val="-10"/>
          <w:sz w:val="20"/>
        </w:rPr>
        <w:t xml:space="preserve"> </w:t>
      </w:r>
      <w:r w:rsidRPr="0085575C">
        <w:rPr>
          <w:color w:val="000000" w:themeColor="text1"/>
          <w:sz w:val="20"/>
        </w:rPr>
        <w:t>przekazanie</w:t>
      </w:r>
      <w:r w:rsidRPr="0085575C">
        <w:rPr>
          <w:color w:val="000000" w:themeColor="text1"/>
          <w:spacing w:val="-15"/>
          <w:sz w:val="20"/>
        </w:rPr>
        <w:t xml:space="preserve"> </w:t>
      </w:r>
      <w:r w:rsidRPr="0085575C">
        <w:rPr>
          <w:color w:val="000000" w:themeColor="text1"/>
          <w:sz w:val="20"/>
        </w:rPr>
        <w:t>Twoich</w:t>
      </w:r>
      <w:r w:rsidRPr="0085575C">
        <w:rPr>
          <w:color w:val="000000" w:themeColor="text1"/>
          <w:spacing w:val="-14"/>
          <w:sz w:val="20"/>
        </w:rPr>
        <w:t xml:space="preserve"> </w:t>
      </w:r>
      <w:r w:rsidRPr="0085575C">
        <w:rPr>
          <w:color w:val="000000" w:themeColor="text1"/>
          <w:sz w:val="20"/>
        </w:rPr>
        <w:t>danych osobowych będzie niezbędne albo wymagane ze względu na toczące się postępowania lub w związku</w:t>
      </w:r>
      <w:r w:rsidRPr="0085575C">
        <w:rPr>
          <w:color w:val="000000" w:themeColor="text1"/>
          <w:spacing w:val="-17"/>
          <w:sz w:val="20"/>
        </w:rPr>
        <w:t xml:space="preserve"> </w:t>
      </w:r>
      <w:r w:rsidRPr="0085575C">
        <w:rPr>
          <w:color w:val="000000" w:themeColor="text1"/>
          <w:sz w:val="20"/>
        </w:rPr>
        <w:t>z</w:t>
      </w:r>
      <w:r w:rsidRPr="0085575C">
        <w:rPr>
          <w:color w:val="000000" w:themeColor="text1"/>
          <w:spacing w:val="-20"/>
          <w:sz w:val="20"/>
        </w:rPr>
        <w:t xml:space="preserve"> </w:t>
      </w:r>
      <w:r w:rsidRPr="0085575C">
        <w:rPr>
          <w:color w:val="000000" w:themeColor="text1"/>
          <w:sz w:val="20"/>
        </w:rPr>
        <w:t>obowiązkiem</w:t>
      </w:r>
      <w:r w:rsidRPr="0085575C">
        <w:rPr>
          <w:color w:val="000000" w:themeColor="text1"/>
          <w:spacing w:val="-15"/>
          <w:sz w:val="20"/>
        </w:rPr>
        <w:t xml:space="preserve"> </w:t>
      </w:r>
      <w:r w:rsidRPr="0085575C">
        <w:rPr>
          <w:color w:val="000000" w:themeColor="text1"/>
          <w:sz w:val="20"/>
        </w:rPr>
        <w:t>przekazania</w:t>
      </w:r>
      <w:r w:rsidRPr="0085575C">
        <w:rPr>
          <w:color w:val="000000" w:themeColor="text1"/>
          <w:spacing w:val="-18"/>
          <w:sz w:val="20"/>
        </w:rPr>
        <w:t xml:space="preserve"> </w:t>
      </w:r>
      <w:r w:rsidRPr="0085575C">
        <w:rPr>
          <w:color w:val="000000" w:themeColor="text1"/>
          <w:sz w:val="20"/>
        </w:rPr>
        <w:t>danych</w:t>
      </w:r>
      <w:r w:rsidRPr="0085575C">
        <w:rPr>
          <w:color w:val="000000" w:themeColor="text1"/>
          <w:spacing w:val="-17"/>
          <w:sz w:val="20"/>
        </w:rPr>
        <w:t xml:space="preserve"> </w:t>
      </w:r>
      <w:r w:rsidRPr="0085575C">
        <w:rPr>
          <w:color w:val="000000" w:themeColor="text1"/>
          <w:sz w:val="20"/>
        </w:rPr>
        <w:t>określonym</w:t>
      </w:r>
      <w:r w:rsidRPr="0085575C">
        <w:rPr>
          <w:color w:val="000000" w:themeColor="text1"/>
          <w:spacing w:val="-17"/>
          <w:sz w:val="20"/>
        </w:rPr>
        <w:t xml:space="preserve"> </w:t>
      </w:r>
      <w:r w:rsidRPr="0085575C">
        <w:rPr>
          <w:color w:val="000000" w:themeColor="text1"/>
          <w:sz w:val="20"/>
        </w:rPr>
        <w:t>organom</w:t>
      </w:r>
      <w:r w:rsidRPr="0085575C">
        <w:rPr>
          <w:color w:val="000000" w:themeColor="text1"/>
          <w:spacing w:val="-15"/>
          <w:sz w:val="20"/>
        </w:rPr>
        <w:t xml:space="preserve"> </w:t>
      </w:r>
      <w:r w:rsidRPr="0085575C">
        <w:rPr>
          <w:color w:val="000000" w:themeColor="text1"/>
          <w:sz w:val="20"/>
        </w:rPr>
        <w:t>na</w:t>
      </w:r>
      <w:r w:rsidRPr="0085575C">
        <w:rPr>
          <w:color w:val="000000" w:themeColor="text1"/>
          <w:spacing w:val="-19"/>
          <w:sz w:val="20"/>
        </w:rPr>
        <w:t xml:space="preserve"> </w:t>
      </w:r>
      <w:r w:rsidRPr="0085575C">
        <w:rPr>
          <w:color w:val="000000" w:themeColor="text1"/>
          <w:sz w:val="20"/>
        </w:rPr>
        <w:t>podstawie</w:t>
      </w:r>
      <w:r w:rsidRPr="0085575C">
        <w:rPr>
          <w:color w:val="000000" w:themeColor="text1"/>
          <w:spacing w:val="-17"/>
          <w:sz w:val="20"/>
        </w:rPr>
        <w:t xml:space="preserve"> </w:t>
      </w:r>
      <w:r w:rsidRPr="0085575C">
        <w:rPr>
          <w:color w:val="000000" w:themeColor="text1"/>
          <w:sz w:val="20"/>
        </w:rPr>
        <w:t>przepisów</w:t>
      </w:r>
      <w:r w:rsidRPr="0085575C">
        <w:rPr>
          <w:color w:val="000000" w:themeColor="text1"/>
          <w:spacing w:val="-21"/>
          <w:sz w:val="20"/>
        </w:rPr>
        <w:t xml:space="preserve"> </w:t>
      </w:r>
      <w:r w:rsidRPr="0085575C">
        <w:rPr>
          <w:color w:val="000000" w:themeColor="text1"/>
          <w:sz w:val="20"/>
        </w:rPr>
        <w:t>prawa (rozliczenia z Urzędem Skarbowym i Zakładem Ubezpieczeń Społecznych,</w:t>
      </w:r>
      <w:r w:rsidRPr="0085575C">
        <w:rPr>
          <w:color w:val="000000" w:themeColor="text1"/>
          <w:spacing w:val="-1"/>
          <w:sz w:val="20"/>
        </w:rPr>
        <w:t xml:space="preserve"> </w:t>
      </w:r>
      <w:proofErr w:type="spellStart"/>
      <w:r w:rsidRPr="0085575C">
        <w:rPr>
          <w:color w:val="000000" w:themeColor="text1"/>
          <w:sz w:val="20"/>
        </w:rPr>
        <w:t>etc</w:t>
      </w:r>
      <w:proofErr w:type="spellEnd"/>
      <w:r>
        <w:rPr>
          <w:color w:val="000000" w:themeColor="text1"/>
          <w:sz w:val="20"/>
        </w:rPr>
        <w:t>)</w:t>
      </w:r>
    </w:p>
    <w:p w:rsidR="000219C8" w:rsidRPr="00C93666" w:rsidRDefault="000219C8" w:rsidP="000219C8">
      <w:pPr>
        <w:pStyle w:val="Akapitzlist"/>
        <w:tabs>
          <w:tab w:val="left" w:pos="284"/>
        </w:tabs>
        <w:rPr>
          <w:b/>
          <w:sz w:val="20"/>
          <w:szCs w:val="20"/>
        </w:rPr>
      </w:pPr>
    </w:p>
    <w:p w:rsidR="000219C8" w:rsidRPr="00C93666" w:rsidRDefault="000219C8" w:rsidP="000219C8">
      <w:pPr>
        <w:pStyle w:val="Akapitzlist"/>
        <w:widowControl/>
        <w:numPr>
          <w:ilvl w:val="0"/>
          <w:numId w:val="23"/>
        </w:numPr>
        <w:tabs>
          <w:tab w:val="left" w:pos="284"/>
        </w:tabs>
        <w:autoSpaceDE/>
        <w:autoSpaceDN/>
        <w:spacing w:before="0" w:after="120" w:line="360" w:lineRule="auto"/>
        <w:ind w:left="993" w:right="67"/>
        <w:contextualSpacing/>
        <w:jc w:val="both"/>
        <w:rPr>
          <w:b/>
          <w:sz w:val="20"/>
          <w:szCs w:val="20"/>
        </w:rPr>
      </w:pPr>
      <w:r>
        <w:rPr>
          <w:color w:val="000000" w:themeColor="text1"/>
          <w:sz w:val="20"/>
          <w:szCs w:val="20"/>
        </w:rPr>
        <w:t>Spółkom Współadministrującym danymi w ramach GRUPY DOMBUD (</w:t>
      </w:r>
      <w:proofErr w:type="spellStart"/>
      <w:r>
        <w:rPr>
          <w:color w:val="000000" w:themeColor="text1"/>
          <w:sz w:val="20"/>
          <w:szCs w:val="20"/>
        </w:rPr>
        <w:t>Współadministratorzy</w:t>
      </w:r>
      <w:proofErr w:type="spellEnd"/>
      <w:r>
        <w:rPr>
          <w:color w:val="000000" w:themeColor="text1"/>
          <w:sz w:val="20"/>
          <w:szCs w:val="20"/>
        </w:rPr>
        <w:t xml:space="preserve">), w skład której wchodzą: P.B. „DOMBUD” S.A.; DOMBUD </w:t>
      </w:r>
      <w:proofErr w:type="spellStart"/>
      <w:r>
        <w:rPr>
          <w:color w:val="000000" w:themeColor="text1"/>
          <w:sz w:val="20"/>
          <w:szCs w:val="20"/>
        </w:rPr>
        <w:t>Mintex</w:t>
      </w:r>
      <w:proofErr w:type="spellEnd"/>
      <w:r>
        <w:rPr>
          <w:color w:val="000000" w:themeColor="text1"/>
          <w:sz w:val="20"/>
          <w:szCs w:val="20"/>
        </w:rPr>
        <w:t xml:space="preserve"> Sp. z o.o., DOMBUD Beton Sp. z o.o., </w:t>
      </w:r>
      <w:r>
        <w:rPr>
          <w:color w:val="000000" w:themeColor="text1"/>
          <w:sz w:val="20"/>
          <w:szCs w:val="20"/>
        </w:rPr>
        <w:lastRenderedPageBreak/>
        <w:t>DOMBUD Development Sp. z o.o., DOMBUD Inwestycje 1 Sp. z o.o., w zakresie nawiązanej współpracy oraz uczestniczenia w grupie kapitałowej</w:t>
      </w:r>
    </w:p>
    <w:p w:rsidR="000219C8" w:rsidRPr="0085575C" w:rsidRDefault="000219C8" w:rsidP="000219C8">
      <w:pPr>
        <w:pStyle w:val="Akapitzlist"/>
        <w:tabs>
          <w:tab w:val="left" w:pos="284"/>
        </w:tabs>
        <w:ind w:left="993"/>
        <w:rPr>
          <w:color w:val="000000" w:themeColor="text1"/>
          <w:sz w:val="20"/>
          <w:szCs w:val="20"/>
        </w:rPr>
      </w:pPr>
    </w:p>
    <w:p w:rsidR="000219C8" w:rsidRPr="00C93666" w:rsidRDefault="000219C8" w:rsidP="000219C8">
      <w:pPr>
        <w:tabs>
          <w:tab w:val="left" w:pos="284"/>
        </w:tabs>
        <w:spacing w:before="118" w:line="360" w:lineRule="auto"/>
        <w:ind w:left="993" w:right="113"/>
        <w:contextualSpacing/>
        <w:mirrorIndents/>
        <w:jc w:val="both"/>
        <w:rPr>
          <w:color w:val="000000" w:themeColor="text1"/>
          <w:sz w:val="20"/>
          <w:szCs w:val="20"/>
        </w:rPr>
      </w:pPr>
      <w:r>
        <w:rPr>
          <w:color w:val="000000" w:themeColor="text1"/>
          <w:sz w:val="20"/>
          <w:szCs w:val="20"/>
        </w:rPr>
        <w:t>.Twoje dane mogą trafić do wskazanych odbiorców również w związku z powierzeniem przetwarzania Twoich danych osobowych.</w:t>
      </w:r>
    </w:p>
    <w:p w:rsidR="000219C8" w:rsidRPr="00C4451C" w:rsidRDefault="000219C8" w:rsidP="000219C8">
      <w:pPr>
        <w:tabs>
          <w:tab w:val="left" w:pos="284"/>
        </w:tabs>
        <w:spacing w:before="2"/>
        <w:ind w:left="232" w:right="113"/>
        <w:contextualSpacing/>
        <w:mirrorIndents/>
        <w:rPr>
          <w:color w:val="000000" w:themeColor="text1"/>
          <w:sz w:val="16"/>
          <w:szCs w:val="20"/>
        </w:rPr>
      </w:pPr>
    </w:p>
    <w:p w:rsidR="000219C8" w:rsidRPr="0085575C" w:rsidRDefault="000219C8" w:rsidP="000219C8">
      <w:pPr>
        <w:tabs>
          <w:tab w:val="left" w:pos="284"/>
        </w:tabs>
        <w:spacing w:before="88"/>
        <w:ind w:left="232" w:right="113"/>
        <w:contextualSpacing/>
        <w:mirrorIndents/>
        <w:outlineLvl w:val="0"/>
        <w:rPr>
          <w:color w:val="E36C0A" w:themeColor="accent6" w:themeShade="BF"/>
          <w:sz w:val="36"/>
          <w:szCs w:val="36"/>
        </w:rPr>
      </w:pPr>
      <w:r w:rsidRPr="0085575C">
        <w:rPr>
          <w:color w:val="E36C0A" w:themeColor="accent6" w:themeShade="BF"/>
          <w:sz w:val="36"/>
          <w:szCs w:val="36"/>
        </w:rPr>
        <w:t>Jak przetwarzane i chronione są moje dane osobowe?</w:t>
      </w:r>
    </w:p>
    <w:p w:rsidR="000219C8" w:rsidRDefault="000219C8" w:rsidP="000219C8">
      <w:pPr>
        <w:tabs>
          <w:tab w:val="left" w:pos="284"/>
        </w:tabs>
        <w:spacing w:before="324"/>
        <w:ind w:left="232" w:right="113"/>
        <w:contextualSpacing/>
        <w:mirrorIndents/>
        <w:outlineLvl w:val="1"/>
        <w:rPr>
          <w:color w:val="000000" w:themeColor="text1"/>
          <w:sz w:val="28"/>
          <w:szCs w:val="28"/>
        </w:rPr>
      </w:pPr>
    </w:p>
    <w:p w:rsidR="000219C8" w:rsidRPr="00C4451C" w:rsidRDefault="000219C8" w:rsidP="000219C8">
      <w:pPr>
        <w:tabs>
          <w:tab w:val="left" w:pos="284"/>
        </w:tabs>
        <w:spacing w:before="324"/>
        <w:ind w:left="232" w:right="113"/>
        <w:contextualSpacing/>
        <w:mirrorIndents/>
        <w:outlineLvl w:val="1"/>
        <w:rPr>
          <w:color w:val="000000" w:themeColor="text1"/>
          <w:sz w:val="28"/>
          <w:szCs w:val="28"/>
        </w:rPr>
      </w:pPr>
      <w:r w:rsidRPr="00C4451C">
        <w:rPr>
          <w:color w:val="000000" w:themeColor="text1"/>
          <w:sz w:val="28"/>
          <w:szCs w:val="28"/>
        </w:rPr>
        <w:t>Zasady przetwarzania danych osobowych</w:t>
      </w:r>
    </w:p>
    <w:p w:rsidR="000219C8" w:rsidRPr="00C4451C" w:rsidRDefault="000219C8" w:rsidP="000219C8">
      <w:pPr>
        <w:tabs>
          <w:tab w:val="left" w:pos="284"/>
        </w:tabs>
        <w:spacing w:before="7"/>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GRUPA TBS DOMBUD dokłada wszelkiej staranności, aby Twoje dane osobowe były przetwarzane zgodnie z obowiązującym prawem i z poszanowaniem zasad ich przetwarzania wskazanych w RODO. Podstawowe zasady i standardy przetwarzania danych osobowych w naszej spółce określa szczegółowa Polityka ochrony danych osobowych, z którą obligatoryjnie zapoznaje się każdy nasz pracownik oraz współpracownik. Dzięki temu czuwamy, aby wszystkie osoby zaangażowane w naszą działalność były świadome znaczenia konieczności zapewnienia należytego przetwarzania Twoich danych osobowych.</w:t>
      </w:r>
    </w:p>
    <w:p w:rsidR="000219C8" w:rsidRPr="00C4451C" w:rsidRDefault="000219C8" w:rsidP="000219C8">
      <w:pPr>
        <w:tabs>
          <w:tab w:val="left" w:pos="284"/>
        </w:tabs>
        <w:spacing w:before="120"/>
        <w:ind w:left="232" w:right="113"/>
        <w:contextualSpacing/>
        <w:mirrorIndents/>
        <w:rPr>
          <w:color w:val="000000" w:themeColor="text1"/>
          <w:sz w:val="20"/>
          <w:szCs w:val="20"/>
        </w:rPr>
      </w:pPr>
      <w:r w:rsidRPr="00C4451C">
        <w:rPr>
          <w:color w:val="000000" w:themeColor="text1"/>
          <w:sz w:val="20"/>
          <w:szCs w:val="20"/>
        </w:rPr>
        <w:t>Podstawowymi zasadami, które przyświecają nam w procesie przetwarzania Twoich danych osobowych są:</w:t>
      </w:r>
    </w:p>
    <w:p w:rsidR="000219C8" w:rsidRPr="00C4451C" w:rsidRDefault="000219C8" w:rsidP="000219C8">
      <w:pPr>
        <w:tabs>
          <w:tab w:val="left" w:pos="284"/>
        </w:tabs>
        <w:spacing w:before="5"/>
        <w:ind w:left="232" w:right="113"/>
        <w:contextualSpacing/>
        <w:mirrorIndents/>
        <w:rPr>
          <w:color w:val="000000" w:themeColor="text1"/>
          <w:sz w:val="20"/>
          <w:szCs w:val="20"/>
        </w:rPr>
      </w:pPr>
    </w:p>
    <w:p w:rsidR="000219C8" w:rsidRDefault="000219C8" w:rsidP="000219C8">
      <w:pPr>
        <w:numPr>
          <w:ilvl w:val="0"/>
          <w:numId w:val="4"/>
        </w:numPr>
        <w:tabs>
          <w:tab w:val="left" w:pos="284"/>
          <w:tab w:val="left" w:pos="1366"/>
        </w:tabs>
        <w:spacing w:before="1" w:line="360" w:lineRule="auto"/>
        <w:ind w:left="232" w:right="113"/>
        <w:contextualSpacing/>
        <w:mirrorIndents/>
        <w:jc w:val="both"/>
        <w:rPr>
          <w:color w:val="000000" w:themeColor="text1"/>
          <w:sz w:val="20"/>
        </w:rPr>
      </w:pPr>
      <w:r w:rsidRPr="00C4451C">
        <w:rPr>
          <w:b/>
          <w:color w:val="000000" w:themeColor="text1"/>
          <w:sz w:val="20"/>
        </w:rPr>
        <w:t xml:space="preserve">zasada zgodności przetwarzania danych osobowych z prawem, rzetelnie i w sposób przejrzysty </w:t>
      </w:r>
      <w:r w:rsidRPr="00C4451C">
        <w:rPr>
          <w:color w:val="000000" w:themeColor="text1"/>
          <w:sz w:val="20"/>
        </w:rPr>
        <w:t>– staramy się, aby przetwarzanie przez nas Twoich danych osobowych zawsze następowało na prawnie dopuszczalnej podstawie, a procesy przetwarzania Twoich danych osobowych, jak i cele przetwarzania były dla Ciebie klarowne i</w:t>
      </w:r>
      <w:r w:rsidRPr="00C4451C">
        <w:rPr>
          <w:color w:val="000000" w:themeColor="text1"/>
          <w:spacing w:val="-17"/>
          <w:sz w:val="20"/>
        </w:rPr>
        <w:t xml:space="preserve"> </w:t>
      </w:r>
      <w:r w:rsidRPr="00C4451C">
        <w:rPr>
          <w:color w:val="000000" w:themeColor="text1"/>
          <w:sz w:val="20"/>
        </w:rPr>
        <w:t>zrozumiałe;</w:t>
      </w:r>
    </w:p>
    <w:p w:rsidR="000219C8" w:rsidRPr="00C4451C" w:rsidRDefault="000219C8" w:rsidP="000219C8">
      <w:pPr>
        <w:tabs>
          <w:tab w:val="left" w:pos="284"/>
          <w:tab w:val="left" w:pos="1366"/>
        </w:tabs>
        <w:spacing w:before="1" w:line="360" w:lineRule="auto"/>
        <w:ind w:left="232" w:right="113"/>
        <w:contextualSpacing/>
        <w:mirrorIndents/>
        <w:jc w:val="both"/>
        <w:rPr>
          <w:color w:val="000000" w:themeColor="text1"/>
          <w:sz w:val="20"/>
        </w:rPr>
      </w:pPr>
    </w:p>
    <w:p w:rsidR="000219C8" w:rsidRDefault="000219C8" w:rsidP="000219C8">
      <w:pPr>
        <w:numPr>
          <w:ilvl w:val="0"/>
          <w:numId w:val="4"/>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zasada minimalizacji danych </w:t>
      </w:r>
      <w:r w:rsidRPr="00C4451C">
        <w:rPr>
          <w:color w:val="000000" w:themeColor="text1"/>
          <w:sz w:val="20"/>
        </w:rPr>
        <w:t>– dokładamy wszelkich starań, aby przetwarzane były tylko te z Twoich danych osobowych, które są adekwatne, stosowne oraz ograniczone do tego, co niezbędne do celów, w których są przetwarzane. Twoje dane osobowe udostępniamy wyłącznie takim odbiorcom, co do których jest to niezbędne dla osiągnięcia celu, w którym przetwarzamy Twoje dane. Odbiorcom tym udostępniamy tylko taki zakres Twoich danych, jaki jest konieczny dla realizacji tego</w:t>
      </w:r>
      <w:r w:rsidRPr="00C4451C">
        <w:rPr>
          <w:color w:val="000000" w:themeColor="text1"/>
          <w:spacing w:val="-5"/>
          <w:sz w:val="20"/>
        </w:rPr>
        <w:t xml:space="preserve"> </w:t>
      </w:r>
      <w:r w:rsidRPr="00C4451C">
        <w:rPr>
          <w:color w:val="000000" w:themeColor="text1"/>
          <w:sz w:val="20"/>
        </w:rPr>
        <w:t>celu;</w:t>
      </w:r>
    </w:p>
    <w:p w:rsidR="000219C8" w:rsidRPr="00C4451C" w:rsidRDefault="000219C8" w:rsidP="000219C8">
      <w:pPr>
        <w:tabs>
          <w:tab w:val="left" w:pos="284"/>
          <w:tab w:val="left" w:pos="1366"/>
        </w:tabs>
        <w:spacing w:line="360" w:lineRule="auto"/>
        <w:ind w:right="113"/>
        <w:contextualSpacing/>
        <w:mirrorIndents/>
        <w:jc w:val="both"/>
        <w:rPr>
          <w:color w:val="000000" w:themeColor="text1"/>
          <w:sz w:val="20"/>
        </w:rPr>
      </w:pPr>
    </w:p>
    <w:p w:rsidR="000219C8" w:rsidRPr="00C4451C" w:rsidRDefault="000219C8" w:rsidP="000219C8">
      <w:pPr>
        <w:numPr>
          <w:ilvl w:val="0"/>
          <w:numId w:val="4"/>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zasada ograniczenia celu przetwarzania </w:t>
      </w:r>
      <w:r w:rsidRPr="00C4451C">
        <w:rPr>
          <w:color w:val="000000" w:themeColor="text1"/>
          <w:sz w:val="20"/>
        </w:rPr>
        <w:t>– Twoje dane zbieramy wyłącznie w konkretnych, wyraźnych i prawnie uzasadnionych celach i nie przetwarzamy ich dalej w sposób niezgodny z tymi</w:t>
      </w:r>
      <w:r w:rsidRPr="00C4451C">
        <w:rPr>
          <w:color w:val="000000" w:themeColor="text1"/>
          <w:spacing w:val="-13"/>
          <w:sz w:val="20"/>
        </w:rPr>
        <w:t xml:space="preserve"> </w:t>
      </w:r>
      <w:r w:rsidRPr="00C4451C">
        <w:rPr>
          <w:color w:val="000000" w:themeColor="text1"/>
          <w:sz w:val="20"/>
        </w:rPr>
        <w:t>celami.</w:t>
      </w:r>
      <w:r w:rsidRPr="00C4451C">
        <w:rPr>
          <w:color w:val="000000" w:themeColor="text1"/>
          <w:spacing w:val="-13"/>
          <w:sz w:val="20"/>
        </w:rPr>
        <w:t xml:space="preserve"> </w:t>
      </w:r>
      <w:r w:rsidRPr="00C4451C">
        <w:rPr>
          <w:color w:val="000000" w:themeColor="text1"/>
          <w:sz w:val="20"/>
        </w:rPr>
        <w:t>Staramy</w:t>
      </w:r>
      <w:r w:rsidRPr="00C4451C">
        <w:rPr>
          <w:color w:val="000000" w:themeColor="text1"/>
          <w:spacing w:val="-17"/>
          <w:sz w:val="20"/>
        </w:rPr>
        <w:t xml:space="preserve"> </w:t>
      </w:r>
      <w:r w:rsidRPr="00C4451C">
        <w:rPr>
          <w:color w:val="000000" w:themeColor="text1"/>
          <w:sz w:val="20"/>
        </w:rPr>
        <w:t>się zapewnić</w:t>
      </w:r>
      <w:r w:rsidRPr="00C4451C">
        <w:rPr>
          <w:color w:val="000000" w:themeColor="text1"/>
          <w:spacing w:val="-10"/>
          <w:sz w:val="20"/>
        </w:rPr>
        <w:t xml:space="preserve"> </w:t>
      </w:r>
      <w:r w:rsidRPr="00C4451C">
        <w:rPr>
          <w:color w:val="000000" w:themeColor="text1"/>
          <w:sz w:val="20"/>
        </w:rPr>
        <w:t>Ci</w:t>
      </w:r>
      <w:r w:rsidRPr="00C4451C">
        <w:rPr>
          <w:color w:val="000000" w:themeColor="text1"/>
          <w:spacing w:val="-13"/>
          <w:sz w:val="20"/>
        </w:rPr>
        <w:t xml:space="preserve"> </w:t>
      </w:r>
      <w:r w:rsidRPr="00C4451C">
        <w:rPr>
          <w:color w:val="000000" w:themeColor="text1"/>
          <w:sz w:val="20"/>
        </w:rPr>
        <w:t>należytą</w:t>
      </w:r>
      <w:r w:rsidRPr="00C4451C">
        <w:rPr>
          <w:color w:val="000000" w:themeColor="text1"/>
          <w:spacing w:val="-11"/>
          <w:sz w:val="20"/>
        </w:rPr>
        <w:t xml:space="preserve"> </w:t>
      </w:r>
      <w:r w:rsidRPr="00C4451C">
        <w:rPr>
          <w:color w:val="000000" w:themeColor="text1"/>
          <w:sz w:val="20"/>
        </w:rPr>
        <w:t>i</w:t>
      </w:r>
      <w:r w:rsidRPr="00C4451C">
        <w:rPr>
          <w:color w:val="000000" w:themeColor="text1"/>
          <w:spacing w:val="-11"/>
          <w:sz w:val="20"/>
        </w:rPr>
        <w:t xml:space="preserve"> </w:t>
      </w:r>
      <w:r w:rsidRPr="00C4451C">
        <w:rPr>
          <w:color w:val="000000" w:themeColor="text1"/>
          <w:sz w:val="20"/>
        </w:rPr>
        <w:t>precyzyjną</w:t>
      </w:r>
      <w:r w:rsidRPr="00C4451C">
        <w:rPr>
          <w:color w:val="000000" w:themeColor="text1"/>
          <w:spacing w:val="-10"/>
          <w:sz w:val="20"/>
        </w:rPr>
        <w:t xml:space="preserve"> </w:t>
      </w:r>
      <w:r w:rsidRPr="00C4451C">
        <w:rPr>
          <w:color w:val="000000" w:themeColor="text1"/>
          <w:sz w:val="20"/>
        </w:rPr>
        <w:t>informację</w:t>
      </w:r>
      <w:r w:rsidRPr="00C4451C">
        <w:rPr>
          <w:color w:val="000000" w:themeColor="text1"/>
          <w:spacing w:val="-13"/>
          <w:sz w:val="20"/>
        </w:rPr>
        <w:t xml:space="preserve"> </w:t>
      </w:r>
      <w:r w:rsidRPr="00C4451C">
        <w:rPr>
          <w:color w:val="000000" w:themeColor="text1"/>
          <w:sz w:val="20"/>
        </w:rPr>
        <w:t>co</w:t>
      </w:r>
      <w:r w:rsidRPr="00C4451C">
        <w:rPr>
          <w:color w:val="000000" w:themeColor="text1"/>
          <w:spacing w:val="-13"/>
          <w:sz w:val="20"/>
        </w:rPr>
        <w:t xml:space="preserve"> </w:t>
      </w:r>
      <w:r w:rsidRPr="00C4451C">
        <w:rPr>
          <w:color w:val="000000" w:themeColor="text1"/>
          <w:sz w:val="20"/>
        </w:rPr>
        <w:t>do</w:t>
      </w:r>
      <w:r w:rsidRPr="00C4451C">
        <w:rPr>
          <w:color w:val="000000" w:themeColor="text1"/>
          <w:spacing w:val="-11"/>
          <w:sz w:val="20"/>
        </w:rPr>
        <w:t xml:space="preserve"> </w:t>
      </w:r>
      <w:r w:rsidRPr="00C4451C">
        <w:rPr>
          <w:color w:val="000000" w:themeColor="text1"/>
          <w:sz w:val="20"/>
        </w:rPr>
        <w:t>tego,</w:t>
      </w:r>
      <w:r w:rsidRPr="00C4451C">
        <w:rPr>
          <w:color w:val="000000" w:themeColor="text1"/>
          <w:spacing w:val="-9"/>
          <w:sz w:val="20"/>
        </w:rPr>
        <w:t xml:space="preserve"> </w:t>
      </w:r>
      <w:r w:rsidRPr="00C4451C">
        <w:rPr>
          <w:color w:val="000000" w:themeColor="text1"/>
          <w:sz w:val="20"/>
        </w:rPr>
        <w:t>po</w:t>
      </w:r>
      <w:r w:rsidRPr="00C4451C">
        <w:rPr>
          <w:color w:val="000000" w:themeColor="text1"/>
          <w:spacing w:val="-13"/>
          <w:sz w:val="20"/>
        </w:rPr>
        <w:t xml:space="preserve"> </w:t>
      </w:r>
      <w:r w:rsidRPr="00C4451C">
        <w:rPr>
          <w:color w:val="000000" w:themeColor="text1"/>
          <w:sz w:val="20"/>
        </w:rPr>
        <w:t>co</w:t>
      </w:r>
      <w:r w:rsidRPr="00C4451C">
        <w:rPr>
          <w:color w:val="000000" w:themeColor="text1"/>
          <w:spacing w:val="-11"/>
          <w:sz w:val="20"/>
        </w:rPr>
        <w:t xml:space="preserve"> </w:t>
      </w:r>
      <w:r w:rsidRPr="00C4451C">
        <w:rPr>
          <w:color w:val="000000" w:themeColor="text1"/>
          <w:sz w:val="20"/>
        </w:rPr>
        <w:t>i</w:t>
      </w:r>
      <w:r w:rsidRPr="00C4451C">
        <w:rPr>
          <w:color w:val="000000" w:themeColor="text1"/>
          <w:spacing w:val="-11"/>
          <w:sz w:val="20"/>
        </w:rPr>
        <w:t xml:space="preserve"> </w:t>
      </w:r>
      <w:r w:rsidRPr="00C4451C">
        <w:rPr>
          <w:color w:val="000000" w:themeColor="text1"/>
          <w:sz w:val="20"/>
        </w:rPr>
        <w:t>w</w:t>
      </w:r>
      <w:r w:rsidRPr="00C4451C">
        <w:rPr>
          <w:color w:val="000000" w:themeColor="text1"/>
          <w:spacing w:val="-11"/>
          <w:sz w:val="20"/>
        </w:rPr>
        <w:t xml:space="preserve"> </w:t>
      </w:r>
      <w:r w:rsidRPr="00C4451C">
        <w:rPr>
          <w:color w:val="000000" w:themeColor="text1"/>
          <w:sz w:val="20"/>
        </w:rPr>
        <w:t>jakich celach będziemy przetwarzać Twoje</w:t>
      </w:r>
      <w:r w:rsidRPr="00C4451C">
        <w:rPr>
          <w:color w:val="000000" w:themeColor="text1"/>
          <w:spacing w:val="-10"/>
          <w:sz w:val="20"/>
        </w:rPr>
        <w:t xml:space="preserve"> </w:t>
      </w:r>
      <w:r w:rsidRPr="00C4451C">
        <w:rPr>
          <w:color w:val="000000" w:themeColor="text1"/>
          <w:sz w:val="20"/>
        </w:rPr>
        <w:t>dane;</w:t>
      </w:r>
    </w:p>
    <w:p w:rsidR="000219C8" w:rsidRPr="0085575C" w:rsidRDefault="000219C8" w:rsidP="000219C8">
      <w:pPr>
        <w:tabs>
          <w:tab w:val="left" w:pos="284"/>
          <w:tab w:val="left" w:pos="1366"/>
        </w:tabs>
        <w:spacing w:line="360" w:lineRule="auto"/>
        <w:ind w:left="232" w:right="113"/>
        <w:contextualSpacing/>
        <w:mirrorIndents/>
        <w:jc w:val="both"/>
        <w:rPr>
          <w:color w:val="000000" w:themeColor="text1"/>
          <w:sz w:val="20"/>
        </w:rPr>
      </w:pPr>
    </w:p>
    <w:p w:rsidR="000219C8" w:rsidRDefault="000219C8" w:rsidP="000219C8">
      <w:pPr>
        <w:numPr>
          <w:ilvl w:val="0"/>
          <w:numId w:val="4"/>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zasada prawidłowości </w:t>
      </w:r>
      <w:r w:rsidRPr="00C4451C">
        <w:rPr>
          <w:color w:val="000000" w:themeColor="text1"/>
          <w:sz w:val="20"/>
        </w:rPr>
        <w:t>– dbamy o to, aby przetwarzane przez nas dane były zawsze zgodne z prawdą, prawidłowe, a w razie potrzeby – uaktualniane, aby nie dochodziło do pomyłek, przeinaczeń albo innych nieprawidłowości. Jeżeli stwierdzisz, że w jakimś obszarze Twoje dane osobowe nie zostały przez nas zaktualizowane lub są błędne, proszę skontaktuj się z nami pod adresem:</w:t>
      </w:r>
      <w:r w:rsidRPr="00C4451C">
        <w:rPr>
          <w:color w:val="000000" w:themeColor="text1"/>
          <w:spacing w:val="-2"/>
          <w:sz w:val="20"/>
        </w:rPr>
        <w:t xml:space="preserve"> </w:t>
      </w:r>
      <w:hyperlink r:id="rId12">
        <w:r w:rsidRPr="0085575C">
          <w:rPr>
            <w:color w:val="4F81BD" w:themeColor="accent1"/>
            <w:sz w:val="20"/>
            <w:u w:val="single"/>
          </w:rPr>
          <w:t>biuro@tbsdombud.eu</w:t>
        </w:r>
      </w:hyperlink>
    </w:p>
    <w:p w:rsidR="000219C8" w:rsidRPr="00C4451C" w:rsidRDefault="000219C8" w:rsidP="000219C8">
      <w:pPr>
        <w:tabs>
          <w:tab w:val="left" w:pos="284"/>
          <w:tab w:val="left" w:pos="1366"/>
        </w:tabs>
        <w:spacing w:line="360" w:lineRule="auto"/>
        <w:ind w:left="-335" w:right="113"/>
        <w:contextualSpacing/>
        <w:mirrorIndents/>
        <w:jc w:val="both"/>
        <w:rPr>
          <w:color w:val="000000" w:themeColor="text1"/>
          <w:sz w:val="20"/>
        </w:rPr>
      </w:pPr>
    </w:p>
    <w:p w:rsidR="000219C8" w:rsidRPr="00C4451C" w:rsidRDefault="000219C8" w:rsidP="000219C8">
      <w:pPr>
        <w:numPr>
          <w:ilvl w:val="0"/>
          <w:numId w:val="4"/>
        </w:numPr>
        <w:tabs>
          <w:tab w:val="left" w:pos="284"/>
          <w:tab w:val="left" w:pos="1366"/>
        </w:tabs>
        <w:spacing w:before="1" w:line="360" w:lineRule="auto"/>
        <w:ind w:left="232" w:right="113"/>
        <w:contextualSpacing/>
        <w:mirrorIndents/>
        <w:jc w:val="both"/>
        <w:rPr>
          <w:color w:val="000000" w:themeColor="text1"/>
          <w:sz w:val="20"/>
        </w:rPr>
      </w:pPr>
      <w:r w:rsidRPr="00C4451C">
        <w:rPr>
          <w:b/>
          <w:color w:val="000000" w:themeColor="text1"/>
          <w:sz w:val="20"/>
        </w:rPr>
        <w:t xml:space="preserve">zasada ograniczenia czasu przechowywania danych – </w:t>
      </w:r>
      <w:r w:rsidRPr="00C4451C">
        <w:rPr>
          <w:color w:val="000000" w:themeColor="text1"/>
          <w:sz w:val="20"/>
        </w:rPr>
        <w:t>Twoje dane osobowe będziemy przetwarzać i przechowywać tylko przez taki okres, jaki jest niezbędny dla osiągnięcia celu, w którym</w:t>
      </w:r>
      <w:r w:rsidRPr="00C4451C">
        <w:rPr>
          <w:color w:val="000000" w:themeColor="text1"/>
          <w:spacing w:val="-8"/>
          <w:sz w:val="20"/>
        </w:rPr>
        <w:t xml:space="preserve"> </w:t>
      </w:r>
      <w:r w:rsidRPr="00C4451C">
        <w:rPr>
          <w:color w:val="000000" w:themeColor="text1"/>
          <w:sz w:val="20"/>
        </w:rPr>
        <w:t>przetwarzamy</w:t>
      </w:r>
      <w:r w:rsidRPr="00C4451C">
        <w:rPr>
          <w:color w:val="000000" w:themeColor="text1"/>
          <w:spacing w:val="-16"/>
          <w:sz w:val="20"/>
        </w:rPr>
        <w:t xml:space="preserve"> </w:t>
      </w:r>
      <w:r w:rsidRPr="00C4451C">
        <w:rPr>
          <w:color w:val="000000" w:themeColor="text1"/>
          <w:sz w:val="20"/>
        </w:rPr>
        <w:t>Twoje</w:t>
      </w:r>
      <w:r w:rsidRPr="00C4451C">
        <w:rPr>
          <w:color w:val="000000" w:themeColor="text1"/>
          <w:spacing w:val="-12"/>
          <w:sz w:val="20"/>
        </w:rPr>
        <w:t xml:space="preserve"> </w:t>
      </w:r>
      <w:r w:rsidRPr="00C4451C">
        <w:rPr>
          <w:color w:val="000000" w:themeColor="text1"/>
          <w:sz w:val="20"/>
        </w:rPr>
        <w:t>dane.</w:t>
      </w:r>
      <w:r w:rsidRPr="00C4451C">
        <w:rPr>
          <w:color w:val="000000" w:themeColor="text1"/>
          <w:spacing w:val="-14"/>
          <w:sz w:val="20"/>
        </w:rPr>
        <w:t xml:space="preserve"> </w:t>
      </w:r>
      <w:r w:rsidRPr="00C4451C">
        <w:rPr>
          <w:color w:val="000000" w:themeColor="text1"/>
          <w:sz w:val="20"/>
        </w:rPr>
        <w:t>W</w:t>
      </w:r>
      <w:r w:rsidRPr="00C4451C">
        <w:rPr>
          <w:color w:val="000000" w:themeColor="text1"/>
          <w:spacing w:val="-5"/>
          <w:sz w:val="20"/>
        </w:rPr>
        <w:t xml:space="preserve"> </w:t>
      </w:r>
      <w:r w:rsidRPr="00C4451C">
        <w:rPr>
          <w:color w:val="000000" w:themeColor="text1"/>
          <w:sz w:val="20"/>
        </w:rPr>
        <w:t>momencie,</w:t>
      </w:r>
      <w:r w:rsidRPr="00C4451C">
        <w:rPr>
          <w:color w:val="000000" w:themeColor="text1"/>
          <w:spacing w:val="-9"/>
          <w:sz w:val="20"/>
        </w:rPr>
        <w:t xml:space="preserve"> </w:t>
      </w:r>
      <w:r w:rsidRPr="00C4451C">
        <w:rPr>
          <w:color w:val="000000" w:themeColor="text1"/>
          <w:sz w:val="20"/>
        </w:rPr>
        <w:t>w</w:t>
      </w:r>
      <w:r w:rsidRPr="00C4451C">
        <w:rPr>
          <w:color w:val="000000" w:themeColor="text1"/>
          <w:spacing w:val="-13"/>
          <w:sz w:val="20"/>
        </w:rPr>
        <w:t xml:space="preserve"> </w:t>
      </w:r>
      <w:r w:rsidRPr="00C4451C">
        <w:rPr>
          <w:color w:val="000000" w:themeColor="text1"/>
          <w:sz w:val="20"/>
        </w:rPr>
        <w:t>którym</w:t>
      </w:r>
      <w:r w:rsidRPr="00C4451C">
        <w:rPr>
          <w:color w:val="000000" w:themeColor="text1"/>
          <w:spacing w:val="-7"/>
          <w:sz w:val="20"/>
        </w:rPr>
        <w:t xml:space="preserve"> </w:t>
      </w:r>
      <w:r w:rsidRPr="00C4451C">
        <w:rPr>
          <w:color w:val="000000" w:themeColor="text1"/>
          <w:sz w:val="20"/>
        </w:rPr>
        <w:t>nie</w:t>
      </w:r>
      <w:r w:rsidRPr="00C4451C">
        <w:rPr>
          <w:color w:val="000000" w:themeColor="text1"/>
          <w:spacing w:val="-9"/>
          <w:sz w:val="20"/>
        </w:rPr>
        <w:t xml:space="preserve"> </w:t>
      </w:r>
      <w:r w:rsidRPr="00C4451C">
        <w:rPr>
          <w:color w:val="000000" w:themeColor="text1"/>
          <w:sz w:val="20"/>
        </w:rPr>
        <w:t>będziemy</w:t>
      </w:r>
      <w:r w:rsidRPr="00C4451C">
        <w:rPr>
          <w:color w:val="000000" w:themeColor="text1"/>
          <w:spacing w:val="-17"/>
          <w:sz w:val="20"/>
        </w:rPr>
        <w:t xml:space="preserve"> </w:t>
      </w:r>
      <w:r w:rsidRPr="00C4451C">
        <w:rPr>
          <w:color w:val="000000" w:themeColor="text1"/>
          <w:sz w:val="20"/>
        </w:rPr>
        <w:t>już</w:t>
      </w:r>
      <w:r w:rsidRPr="00C4451C">
        <w:rPr>
          <w:color w:val="000000" w:themeColor="text1"/>
          <w:spacing w:val="-12"/>
          <w:sz w:val="20"/>
        </w:rPr>
        <w:t xml:space="preserve"> </w:t>
      </w:r>
      <w:r w:rsidRPr="00C4451C">
        <w:rPr>
          <w:color w:val="000000" w:themeColor="text1"/>
          <w:sz w:val="20"/>
        </w:rPr>
        <w:t>potrzebowali</w:t>
      </w:r>
      <w:r w:rsidRPr="00C4451C">
        <w:rPr>
          <w:color w:val="000000" w:themeColor="text1"/>
          <w:spacing w:val="-12"/>
          <w:sz w:val="20"/>
        </w:rPr>
        <w:t xml:space="preserve"> </w:t>
      </w:r>
      <w:r w:rsidRPr="00C4451C">
        <w:rPr>
          <w:color w:val="000000" w:themeColor="text1"/>
          <w:sz w:val="20"/>
        </w:rPr>
        <w:t xml:space="preserve">Twoich danych w żadnym zakresie – usuniemy </w:t>
      </w:r>
      <w:r w:rsidRPr="00C4451C">
        <w:rPr>
          <w:color w:val="000000" w:themeColor="text1"/>
          <w:sz w:val="20"/>
        </w:rPr>
        <w:lastRenderedPageBreak/>
        <w:t>wszystkie Twoje dane z naszych baz i</w:t>
      </w:r>
      <w:r w:rsidRPr="00C4451C">
        <w:rPr>
          <w:color w:val="000000" w:themeColor="text1"/>
          <w:spacing w:val="-22"/>
          <w:sz w:val="20"/>
        </w:rPr>
        <w:t xml:space="preserve"> </w:t>
      </w:r>
      <w:r w:rsidRPr="00C4451C">
        <w:rPr>
          <w:color w:val="000000" w:themeColor="text1"/>
          <w:sz w:val="20"/>
        </w:rPr>
        <w:t>systemów;</w:t>
      </w:r>
    </w:p>
    <w:p w:rsidR="000219C8" w:rsidRPr="00C4451C" w:rsidRDefault="000219C8" w:rsidP="000219C8">
      <w:pPr>
        <w:tabs>
          <w:tab w:val="left" w:pos="284"/>
        </w:tabs>
        <w:spacing w:before="8"/>
        <w:ind w:left="232" w:right="113"/>
        <w:contextualSpacing/>
        <w:mirrorIndents/>
        <w:rPr>
          <w:color w:val="000000" w:themeColor="text1"/>
          <w:sz w:val="15"/>
          <w:szCs w:val="20"/>
        </w:rPr>
      </w:pPr>
    </w:p>
    <w:p w:rsidR="000219C8" w:rsidRDefault="000219C8" w:rsidP="000219C8">
      <w:pPr>
        <w:numPr>
          <w:ilvl w:val="0"/>
          <w:numId w:val="4"/>
        </w:numPr>
        <w:tabs>
          <w:tab w:val="left" w:pos="284"/>
          <w:tab w:val="left" w:pos="1366"/>
        </w:tabs>
        <w:spacing w:before="93" w:line="360" w:lineRule="auto"/>
        <w:ind w:left="232" w:right="113"/>
        <w:contextualSpacing/>
        <w:mirrorIndents/>
        <w:jc w:val="both"/>
        <w:rPr>
          <w:color w:val="000000" w:themeColor="text1"/>
          <w:sz w:val="20"/>
        </w:rPr>
      </w:pPr>
      <w:r w:rsidRPr="00C4451C">
        <w:rPr>
          <w:b/>
          <w:color w:val="000000" w:themeColor="text1"/>
          <w:sz w:val="20"/>
        </w:rPr>
        <w:t xml:space="preserve">zasada integralności i poufności – </w:t>
      </w:r>
      <w:r w:rsidRPr="00C4451C">
        <w:rPr>
          <w:color w:val="000000" w:themeColor="text1"/>
          <w:sz w:val="20"/>
        </w:rPr>
        <w:t>w GRUPIE TBS DOMBUD stosujemy niezbędne środki zabezpieczające poufność i integralność Twoich danych osobowych. Naszym priorytetem jest zapewnienie pełnego bezpieczeństwa i ochrony Twoich danych osobowych, przez stosowanie aktualnych i odpowiednich</w:t>
      </w:r>
      <w:r w:rsidRPr="00C4451C">
        <w:rPr>
          <w:color w:val="000000" w:themeColor="text1"/>
          <w:spacing w:val="1"/>
          <w:sz w:val="20"/>
        </w:rPr>
        <w:t xml:space="preserve"> </w:t>
      </w:r>
      <w:r w:rsidRPr="00C4451C">
        <w:rPr>
          <w:color w:val="000000" w:themeColor="text1"/>
          <w:sz w:val="20"/>
        </w:rPr>
        <w:t>zabezpieczeń;</w:t>
      </w:r>
    </w:p>
    <w:p w:rsidR="000219C8" w:rsidRPr="0085575C" w:rsidRDefault="000219C8" w:rsidP="000219C8">
      <w:pPr>
        <w:tabs>
          <w:tab w:val="left" w:pos="284"/>
          <w:tab w:val="left" w:pos="1366"/>
        </w:tabs>
        <w:spacing w:before="93" w:line="360" w:lineRule="auto"/>
        <w:ind w:right="113"/>
        <w:contextualSpacing/>
        <w:mirrorIndents/>
        <w:jc w:val="both"/>
        <w:rPr>
          <w:color w:val="000000" w:themeColor="text1"/>
          <w:sz w:val="20"/>
        </w:rPr>
      </w:pPr>
    </w:p>
    <w:p w:rsidR="000219C8" w:rsidRPr="00C4451C" w:rsidRDefault="000219C8" w:rsidP="000219C8">
      <w:pPr>
        <w:numPr>
          <w:ilvl w:val="0"/>
          <w:numId w:val="4"/>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zasada rozliczalności </w:t>
      </w:r>
      <w:r w:rsidRPr="00C4451C">
        <w:rPr>
          <w:color w:val="000000" w:themeColor="text1"/>
          <w:sz w:val="20"/>
        </w:rPr>
        <w:t>– w zakresie ochrony danych osobowych nie tylko przestrzegamy zasad i</w:t>
      </w:r>
      <w:r w:rsidRPr="00C4451C">
        <w:rPr>
          <w:color w:val="000000" w:themeColor="text1"/>
          <w:spacing w:val="-6"/>
          <w:sz w:val="20"/>
        </w:rPr>
        <w:t xml:space="preserve"> </w:t>
      </w:r>
      <w:r w:rsidRPr="00C4451C">
        <w:rPr>
          <w:color w:val="000000" w:themeColor="text1"/>
          <w:sz w:val="20"/>
        </w:rPr>
        <w:t>warunków</w:t>
      </w:r>
      <w:r w:rsidRPr="00C4451C">
        <w:rPr>
          <w:color w:val="000000" w:themeColor="text1"/>
          <w:spacing w:val="-10"/>
          <w:sz w:val="20"/>
        </w:rPr>
        <w:t xml:space="preserve"> </w:t>
      </w:r>
      <w:r w:rsidRPr="00C4451C">
        <w:rPr>
          <w:color w:val="000000" w:themeColor="text1"/>
          <w:sz w:val="20"/>
        </w:rPr>
        <w:t>ich</w:t>
      </w:r>
      <w:r w:rsidRPr="00C4451C">
        <w:rPr>
          <w:color w:val="000000" w:themeColor="text1"/>
          <w:spacing w:val="-6"/>
          <w:sz w:val="20"/>
        </w:rPr>
        <w:t xml:space="preserve"> </w:t>
      </w:r>
      <w:r w:rsidRPr="00C4451C">
        <w:rPr>
          <w:color w:val="000000" w:themeColor="text1"/>
          <w:sz w:val="20"/>
        </w:rPr>
        <w:t>przetwarzania,</w:t>
      </w:r>
      <w:r w:rsidRPr="00C4451C">
        <w:rPr>
          <w:color w:val="000000" w:themeColor="text1"/>
          <w:spacing w:val="-8"/>
          <w:sz w:val="20"/>
        </w:rPr>
        <w:t xml:space="preserve"> </w:t>
      </w:r>
      <w:r w:rsidRPr="00C4451C">
        <w:rPr>
          <w:color w:val="000000" w:themeColor="text1"/>
          <w:sz w:val="20"/>
        </w:rPr>
        <w:t>ale</w:t>
      </w:r>
      <w:r w:rsidRPr="00C4451C">
        <w:rPr>
          <w:color w:val="000000" w:themeColor="text1"/>
          <w:spacing w:val="-5"/>
          <w:sz w:val="20"/>
        </w:rPr>
        <w:t xml:space="preserve"> </w:t>
      </w:r>
      <w:r w:rsidRPr="00C4451C">
        <w:rPr>
          <w:color w:val="000000" w:themeColor="text1"/>
          <w:sz w:val="20"/>
        </w:rPr>
        <w:t>dokładamy</w:t>
      </w:r>
      <w:r w:rsidRPr="00C4451C">
        <w:rPr>
          <w:color w:val="000000" w:themeColor="text1"/>
          <w:spacing w:val="-10"/>
          <w:sz w:val="20"/>
        </w:rPr>
        <w:t xml:space="preserve"> </w:t>
      </w:r>
      <w:r w:rsidRPr="00C4451C">
        <w:rPr>
          <w:color w:val="000000" w:themeColor="text1"/>
          <w:sz w:val="20"/>
        </w:rPr>
        <w:t>również</w:t>
      </w:r>
      <w:r w:rsidRPr="00C4451C">
        <w:rPr>
          <w:color w:val="000000" w:themeColor="text1"/>
          <w:spacing w:val="-6"/>
          <w:sz w:val="20"/>
        </w:rPr>
        <w:t xml:space="preserve"> </w:t>
      </w:r>
      <w:r w:rsidRPr="00C4451C">
        <w:rPr>
          <w:color w:val="000000" w:themeColor="text1"/>
          <w:sz w:val="20"/>
        </w:rPr>
        <w:t>wszelkich</w:t>
      </w:r>
      <w:r w:rsidRPr="00C4451C">
        <w:rPr>
          <w:color w:val="000000" w:themeColor="text1"/>
          <w:spacing w:val="-8"/>
          <w:sz w:val="20"/>
        </w:rPr>
        <w:t xml:space="preserve"> </w:t>
      </w:r>
      <w:r w:rsidRPr="00C4451C">
        <w:rPr>
          <w:color w:val="000000" w:themeColor="text1"/>
          <w:sz w:val="20"/>
        </w:rPr>
        <w:t>starań,</w:t>
      </w:r>
      <w:r w:rsidRPr="00C4451C">
        <w:rPr>
          <w:color w:val="000000" w:themeColor="text1"/>
          <w:spacing w:val="-6"/>
          <w:sz w:val="20"/>
        </w:rPr>
        <w:t xml:space="preserve"> </w:t>
      </w:r>
      <w:r w:rsidRPr="00C4451C">
        <w:rPr>
          <w:color w:val="000000" w:themeColor="text1"/>
          <w:sz w:val="20"/>
        </w:rPr>
        <w:t>by</w:t>
      </w:r>
      <w:r w:rsidRPr="00C4451C">
        <w:rPr>
          <w:color w:val="000000" w:themeColor="text1"/>
          <w:spacing w:val="-10"/>
          <w:sz w:val="20"/>
        </w:rPr>
        <w:t xml:space="preserve"> </w:t>
      </w:r>
      <w:r w:rsidRPr="00C4451C">
        <w:rPr>
          <w:color w:val="000000" w:themeColor="text1"/>
          <w:sz w:val="20"/>
        </w:rPr>
        <w:t>być</w:t>
      </w:r>
      <w:r w:rsidRPr="00C4451C">
        <w:rPr>
          <w:color w:val="000000" w:themeColor="text1"/>
          <w:spacing w:val="-1"/>
          <w:sz w:val="20"/>
        </w:rPr>
        <w:t xml:space="preserve"> </w:t>
      </w:r>
      <w:r w:rsidRPr="00C4451C">
        <w:rPr>
          <w:color w:val="000000" w:themeColor="text1"/>
          <w:sz w:val="20"/>
        </w:rPr>
        <w:t>w</w:t>
      </w:r>
      <w:r w:rsidRPr="00C4451C">
        <w:rPr>
          <w:color w:val="000000" w:themeColor="text1"/>
          <w:spacing w:val="-7"/>
          <w:sz w:val="20"/>
        </w:rPr>
        <w:t xml:space="preserve"> </w:t>
      </w:r>
      <w:r w:rsidRPr="00C4451C">
        <w:rPr>
          <w:color w:val="000000" w:themeColor="text1"/>
          <w:sz w:val="20"/>
        </w:rPr>
        <w:t>każdym</w:t>
      </w:r>
      <w:r w:rsidRPr="00C4451C">
        <w:rPr>
          <w:color w:val="000000" w:themeColor="text1"/>
          <w:spacing w:val="-3"/>
          <w:sz w:val="20"/>
        </w:rPr>
        <w:t xml:space="preserve"> </w:t>
      </w:r>
      <w:r w:rsidRPr="00C4451C">
        <w:rPr>
          <w:color w:val="000000" w:themeColor="text1"/>
          <w:sz w:val="20"/>
        </w:rPr>
        <w:t>czasie w stanie wykazać zachowanie tych standardów i przestrzeganie przepisów. Zasady przetwarzania Twoich danych osobowych są spisane w ramach procedur, tak abyśmy w razie Twojego zapytania, mogli udzielić Ci pełnej i rzetelnej informacji dotyczącej tego jakie działania realizowaliśmy na Twoich</w:t>
      </w:r>
      <w:r w:rsidRPr="00C4451C">
        <w:rPr>
          <w:color w:val="000000" w:themeColor="text1"/>
          <w:spacing w:val="-10"/>
          <w:sz w:val="20"/>
        </w:rPr>
        <w:t xml:space="preserve"> </w:t>
      </w:r>
      <w:r w:rsidRPr="00C4451C">
        <w:rPr>
          <w:color w:val="000000" w:themeColor="text1"/>
          <w:sz w:val="20"/>
        </w:rPr>
        <w:t>danych.</w:t>
      </w:r>
    </w:p>
    <w:p w:rsidR="000219C8" w:rsidRDefault="000219C8" w:rsidP="000219C8">
      <w:pPr>
        <w:tabs>
          <w:tab w:val="left" w:pos="284"/>
        </w:tabs>
        <w:spacing w:before="119"/>
        <w:ind w:left="232" w:right="113"/>
        <w:contextualSpacing/>
        <w:mirrorIndents/>
        <w:jc w:val="both"/>
        <w:outlineLvl w:val="1"/>
        <w:rPr>
          <w:color w:val="000000" w:themeColor="text1"/>
          <w:sz w:val="28"/>
          <w:szCs w:val="28"/>
        </w:rPr>
      </w:pPr>
    </w:p>
    <w:p w:rsidR="000219C8" w:rsidRPr="00C93666" w:rsidRDefault="000219C8" w:rsidP="000219C8">
      <w:pPr>
        <w:tabs>
          <w:tab w:val="left" w:pos="284"/>
        </w:tabs>
        <w:spacing w:before="119"/>
        <w:ind w:left="232" w:right="113"/>
        <w:contextualSpacing/>
        <w:mirrorIndents/>
        <w:jc w:val="both"/>
        <w:outlineLvl w:val="1"/>
        <w:rPr>
          <w:color w:val="000000" w:themeColor="text1"/>
          <w:sz w:val="28"/>
          <w:szCs w:val="28"/>
        </w:rPr>
      </w:pPr>
      <w:r w:rsidRPr="00C93666">
        <w:rPr>
          <w:color w:val="000000" w:themeColor="text1"/>
          <w:sz w:val="28"/>
          <w:szCs w:val="28"/>
        </w:rPr>
        <w:t>Bezpieczeństwo danych osobowych</w:t>
      </w:r>
    </w:p>
    <w:p w:rsidR="000219C8" w:rsidRPr="00C93666" w:rsidRDefault="000219C8" w:rsidP="000219C8">
      <w:pPr>
        <w:tabs>
          <w:tab w:val="left" w:pos="284"/>
        </w:tabs>
        <w:spacing w:before="5"/>
        <w:ind w:left="232" w:right="113"/>
        <w:contextualSpacing/>
        <w:mirrorIndents/>
        <w:rPr>
          <w:color w:val="000000" w:themeColor="text1"/>
          <w:sz w:val="24"/>
          <w:szCs w:val="20"/>
        </w:rPr>
      </w:pPr>
    </w:p>
    <w:p w:rsidR="000219C8" w:rsidRPr="00C93666" w:rsidRDefault="000219C8" w:rsidP="000219C8">
      <w:pPr>
        <w:tabs>
          <w:tab w:val="left" w:pos="284"/>
        </w:tabs>
        <w:spacing w:line="360" w:lineRule="auto"/>
        <w:ind w:left="232" w:right="113"/>
        <w:contextualSpacing/>
        <w:mirrorIndents/>
        <w:jc w:val="both"/>
        <w:rPr>
          <w:color w:val="000000" w:themeColor="text1"/>
          <w:sz w:val="20"/>
          <w:szCs w:val="20"/>
        </w:rPr>
      </w:pPr>
      <w:r w:rsidRPr="00C93666">
        <w:rPr>
          <w:color w:val="000000" w:themeColor="text1"/>
          <w:sz w:val="20"/>
          <w:szCs w:val="20"/>
        </w:rPr>
        <w:t>Jak wspomnieliśmy wyżej, stosujemy odpowiednie środki techniczne i organizacyjne, zmierzające do zapewnienia</w:t>
      </w:r>
      <w:r w:rsidRPr="00C93666">
        <w:rPr>
          <w:color w:val="000000" w:themeColor="text1"/>
          <w:spacing w:val="-15"/>
          <w:sz w:val="20"/>
          <w:szCs w:val="20"/>
        </w:rPr>
        <w:t xml:space="preserve"> </w:t>
      </w:r>
      <w:r w:rsidRPr="00C93666">
        <w:rPr>
          <w:color w:val="000000" w:themeColor="text1"/>
          <w:sz w:val="20"/>
          <w:szCs w:val="20"/>
        </w:rPr>
        <w:t>pełnego</w:t>
      </w:r>
      <w:r w:rsidRPr="00C93666">
        <w:rPr>
          <w:color w:val="000000" w:themeColor="text1"/>
          <w:spacing w:val="-15"/>
          <w:sz w:val="20"/>
          <w:szCs w:val="20"/>
        </w:rPr>
        <w:t xml:space="preserve"> </w:t>
      </w:r>
      <w:r w:rsidRPr="00C93666">
        <w:rPr>
          <w:color w:val="000000" w:themeColor="text1"/>
          <w:sz w:val="20"/>
          <w:szCs w:val="20"/>
        </w:rPr>
        <w:t>bezpieczeństwa</w:t>
      </w:r>
      <w:r w:rsidRPr="00C93666">
        <w:rPr>
          <w:color w:val="000000" w:themeColor="text1"/>
          <w:spacing w:val="-17"/>
          <w:sz w:val="20"/>
          <w:szCs w:val="20"/>
        </w:rPr>
        <w:t xml:space="preserve"> </w:t>
      </w:r>
      <w:r w:rsidRPr="00C93666">
        <w:rPr>
          <w:color w:val="000000" w:themeColor="text1"/>
          <w:sz w:val="20"/>
          <w:szCs w:val="20"/>
        </w:rPr>
        <w:t>Twoich</w:t>
      </w:r>
      <w:r w:rsidRPr="00C93666">
        <w:rPr>
          <w:color w:val="000000" w:themeColor="text1"/>
          <w:spacing w:val="-15"/>
          <w:sz w:val="20"/>
          <w:szCs w:val="20"/>
        </w:rPr>
        <w:t xml:space="preserve"> </w:t>
      </w:r>
      <w:r w:rsidRPr="00C93666">
        <w:rPr>
          <w:color w:val="000000" w:themeColor="text1"/>
          <w:sz w:val="20"/>
          <w:szCs w:val="20"/>
        </w:rPr>
        <w:t>danych</w:t>
      </w:r>
      <w:r w:rsidRPr="00C93666">
        <w:rPr>
          <w:color w:val="000000" w:themeColor="text1"/>
          <w:spacing w:val="-12"/>
          <w:sz w:val="20"/>
          <w:szCs w:val="20"/>
        </w:rPr>
        <w:t xml:space="preserve"> </w:t>
      </w:r>
      <w:r w:rsidRPr="00C93666">
        <w:rPr>
          <w:color w:val="000000" w:themeColor="text1"/>
          <w:sz w:val="20"/>
          <w:szCs w:val="20"/>
        </w:rPr>
        <w:t>osobowych</w:t>
      </w:r>
      <w:r w:rsidRPr="00C93666">
        <w:rPr>
          <w:color w:val="000000" w:themeColor="text1"/>
          <w:spacing w:val="-15"/>
          <w:sz w:val="20"/>
          <w:szCs w:val="20"/>
        </w:rPr>
        <w:t xml:space="preserve"> </w:t>
      </w:r>
      <w:r w:rsidRPr="00C93666">
        <w:rPr>
          <w:color w:val="000000" w:themeColor="text1"/>
          <w:sz w:val="20"/>
          <w:szCs w:val="20"/>
        </w:rPr>
        <w:t>przed</w:t>
      </w:r>
      <w:r w:rsidRPr="00C93666">
        <w:rPr>
          <w:color w:val="000000" w:themeColor="text1"/>
          <w:spacing w:val="-15"/>
          <w:sz w:val="20"/>
          <w:szCs w:val="20"/>
        </w:rPr>
        <w:t xml:space="preserve"> </w:t>
      </w:r>
      <w:r w:rsidRPr="00C93666">
        <w:rPr>
          <w:color w:val="000000" w:themeColor="text1"/>
          <w:sz w:val="20"/>
          <w:szCs w:val="20"/>
        </w:rPr>
        <w:t>ich</w:t>
      </w:r>
      <w:r w:rsidRPr="00C93666">
        <w:rPr>
          <w:color w:val="000000" w:themeColor="text1"/>
          <w:spacing w:val="-16"/>
          <w:sz w:val="20"/>
          <w:szCs w:val="20"/>
        </w:rPr>
        <w:t xml:space="preserve"> </w:t>
      </w:r>
      <w:r w:rsidRPr="00C93666">
        <w:rPr>
          <w:color w:val="000000" w:themeColor="text1"/>
          <w:sz w:val="20"/>
          <w:szCs w:val="20"/>
        </w:rPr>
        <w:t>(zawinionym</w:t>
      </w:r>
      <w:r w:rsidRPr="00C93666">
        <w:rPr>
          <w:color w:val="000000" w:themeColor="text1"/>
          <w:spacing w:val="-12"/>
          <w:sz w:val="20"/>
          <w:szCs w:val="20"/>
        </w:rPr>
        <w:t xml:space="preserve"> </w:t>
      </w:r>
      <w:r w:rsidRPr="00C93666">
        <w:rPr>
          <w:color w:val="000000" w:themeColor="text1"/>
          <w:sz w:val="20"/>
          <w:szCs w:val="20"/>
        </w:rPr>
        <w:t>albo</w:t>
      </w:r>
      <w:r w:rsidRPr="00C93666">
        <w:rPr>
          <w:color w:val="000000" w:themeColor="text1"/>
          <w:spacing w:val="-17"/>
          <w:sz w:val="20"/>
          <w:szCs w:val="20"/>
        </w:rPr>
        <w:t xml:space="preserve"> </w:t>
      </w:r>
      <w:r w:rsidRPr="00C93666">
        <w:rPr>
          <w:color w:val="000000" w:themeColor="text1"/>
          <w:sz w:val="20"/>
          <w:szCs w:val="20"/>
        </w:rPr>
        <w:t>przypadkowym) zniszczeniem, utraceniem, zmodyfikowaniem, nieuprawnionym ujawnieniem lub nieuprawnionym</w:t>
      </w:r>
      <w:r w:rsidRPr="00C93666">
        <w:rPr>
          <w:color w:val="000000" w:themeColor="text1"/>
          <w:spacing w:val="-13"/>
          <w:sz w:val="20"/>
          <w:szCs w:val="20"/>
        </w:rPr>
        <w:t xml:space="preserve"> </w:t>
      </w:r>
      <w:r w:rsidRPr="00C93666">
        <w:rPr>
          <w:color w:val="000000" w:themeColor="text1"/>
          <w:sz w:val="20"/>
          <w:szCs w:val="20"/>
        </w:rPr>
        <w:t>dostępie.</w:t>
      </w:r>
    </w:p>
    <w:p w:rsidR="000219C8" w:rsidRPr="00C93666" w:rsidRDefault="000219C8" w:rsidP="000219C8">
      <w:pPr>
        <w:tabs>
          <w:tab w:val="left" w:pos="284"/>
        </w:tabs>
        <w:spacing w:before="119" w:line="360" w:lineRule="auto"/>
        <w:ind w:left="232" w:right="113"/>
        <w:contextualSpacing/>
        <w:mirrorIndents/>
        <w:jc w:val="both"/>
        <w:rPr>
          <w:color w:val="000000" w:themeColor="text1"/>
          <w:sz w:val="20"/>
          <w:szCs w:val="20"/>
        </w:rPr>
      </w:pPr>
    </w:p>
    <w:p w:rsidR="000219C8" w:rsidRPr="00C93666" w:rsidRDefault="000219C8" w:rsidP="000219C8">
      <w:pPr>
        <w:tabs>
          <w:tab w:val="left" w:pos="284"/>
        </w:tabs>
        <w:spacing w:before="119" w:line="360" w:lineRule="auto"/>
        <w:ind w:left="232" w:right="113"/>
        <w:contextualSpacing/>
        <w:mirrorIndents/>
        <w:jc w:val="both"/>
        <w:rPr>
          <w:color w:val="000000" w:themeColor="text1"/>
          <w:sz w:val="20"/>
          <w:szCs w:val="20"/>
        </w:rPr>
      </w:pPr>
      <w:r w:rsidRPr="00C93666">
        <w:rPr>
          <w:color w:val="000000" w:themeColor="text1"/>
          <w:sz w:val="20"/>
          <w:szCs w:val="20"/>
        </w:rPr>
        <w:t>Na środki te składają się zabezpieczenia techniczne (należyta ochrona pomieszczeń oraz systemów, w których przetwarzamy Twoje dane osobowe; zabezpieczenia uniemożliwiające osobom postronnym zapoznanie się z treścią dokumentów zawierających dane osobowe, tworzenie kopii zapasowych, etc.) oraz organizacyjne.</w:t>
      </w:r>
    </w:p>
    <w:p w:rsidR="000219C8" w:rsidRPr="00C93666" w:rsidRDefault="000219C8" w:rsidP="000219C8">
      <w:pPr>
        <w:tabs>
          <w:tab w:val="left" w:pos="284"/>
        </w:tabs>
        <w:spacing w:before="122" w:line="360" w:lineRule="auto"/>
        <w:ind w:left="232" w:right="113"/>
        <w:contextualSpacing/>
        <w:mirrorIndents/>
        <w:jc w:val="both"/>
        <w:rPr>
          <w:color w:val="000000" w:themeColor="text1"/>
          <w:sz w:val="20"/>
          <w:szCs w:val="20"/>
        </w:rPr>
      </w:pPr>
    </w:p>
    <w:p w:rsidR="000219C8" w:rsidRPr="00C93666" w:rsidRDefault="000219C8" w:rsidP="000219C8">
      <w:pPr>
        <w:tabs>
          <w:tab w:val="left" w:pos="284"/>
        </w:tabs>
        <w:spacing w:before="122" w:line="360" w:lineRule="auto"/>
        <w:ind w:left="232" w:right="113"/>
        <w:contextualSpacing/>
        <w:mirrorIndents/>
        <w:jc w:val="both"/>
        <w:rPr>
          <w:color w:val="000000" w:themeColor="text1"/>
          <w:sz w:val="20"/>
          <w:szCs w:val="20"/>
        </w:rPr>
      </w:pPr>
      <w:r w:rsidRPr="00C93666">
        <w:rPr>
          <w:color w:val="000000" w:themeColor="text1"/>
          <w:sz w:val="20"/>
          <w:szCs w:val="20"/>
        </w:rPr>
        <w:t>Wspólnie, stosowane środki pozwalają nam należycie ochronić Twoje dane osobowe przez utratą lub ujawnieniem. Dodatkowo, cały czas je usprawniamy, wraz ze zmieniającym się otoczeniem i postępem technologicznym.</w:t>
      </w:r>
    </w:p>
    <w:p w:rsidR="000219C8" w:rsidRDefault="000219C8" w:rsidP="000219C8">
      <w:pPr>
        <w:tabs>
          <w:tab w:val="left" w:pos="284"/>
        </w:tabs>
        <w:spacing w:before="120" w:line="360" w:lineRule="auto"/>
        <w:ind w:right="113"/>
        <w:contextualSpacing/>
        <w:mirrorIndents/>
        <w:jc w:val="both"/>
        <w:outlineLvl w:val="0"/>
        <w:rPr>
          <w:color w:val="E36C0A" w:themeColor="accent6" w:themeShade="BF"/>
          <w:sz w:val="36"/>
          <w:szCs w:val="36"/>
        </w:rPr>
      </w:pPr>
    </w:p>
    <w:p w:rsidR="000219C8" w:rsidRPr="00C108D0" w:rsidRDefault="000219C8" w:rsidP="000219C8">
      <w:pPr>
        <w:tabs>
          <w:tab w:val="left" w:pos="284"/>
        </w:tabs>
        <w:spacing w:before="120" w:line="360" w:lineRule="auto"/>
        <w:ind w:left="232" w:right="113"/>
        <w:contextualSpacing/>
        <w:mirrorIndents/>
        <w:jc w:val="both"/>
        <w:outlineLvl w:val="0"/>
        <w:rPr>
          <w:color w:val="E36C0A" w:themeColor="accent6" w:themeShade="BF"/>
          <w:sz w:val="36"/>
          <w:szCs w:val="36"/>
        </w:rPr>
      </w:pPr>
      <w:r w:rsidRPr="00C108D0">
        <w:rPr>
          <w:color w:val="E36C0A" w:themeColor="accent6" w:themeShade="BF"/>
          <w:sz w:val="36"/>
          <w:szCs w:val="36"/>
        </w:rPr>
        <w:t>Jakie prawa przysługują mi w związku z przetwarzaniem moich danych osobowych?</w:t>
      </w:r>
    </w:p>
    <w:p w:rsidR="000219C8" w:rsidRDefault="000219C8" w:rsidP="000219C8">
      <w:pPr>
        <w:tabs>
          <w:tab w:val="left" w:pos="284"/>
        </w:tabs>
        <w:spacing w:before="120" w:line="360" w:lineRule="auto"/>
        <w:ind w:left="232" w:right="113"/>
        <w:contextualSpacing/>
        <w:mirrorIndents/>
        <w:jc w:val="both"/>
        <w:rPr>
          <w:color w:val="000000" w:themeColor="text1"/>
          <w:sz w:val="20"/>
          <w:szCs w:val="20"/>
        </w:rPr>
      </w:pPr>
      <w:r w:rsidRPr="00C4451C">
        <w:rPr>
          <w:color w:val="000000" w:themeColor="text1"/>
          <w:sz w:val="20"/>
          <w:szCs w:val="20"/>
        </w:rPr>
        <w:t>W</w:t>
      </w:r>
      <w:r w:rsidRPr="00C4451C">
        <w:rPr>
          <w:color w:val="000000" w:themeColor="text1"/>
          <w:spacing w:val="-12"/>
          <w:sz w:val="20"/>
          <w:szCs w:val="20"/>
        </w:rPr>
        <w:t xml:space="preserve"> </w:t>
      </w:r>
      <w:r w:rsidRPr="00C4451C">
        <w:rPr>
          <w:color w:val="000000" w:themeColor="text1"/>
          <w:sz w:val="20"/>
          <w:szCs w:val="20"/>
        </w:rPr>
        <w:t>związku</w:t>
      </w:r>
      <w:r w:rsidRPr="00C4451C">
        <w:rPr>
          <w:color w:val="000000" w:themeColor="text1"/>
          <w:spacing w:val="-15"/>
          <w:sz w:val="20"/>
          <w:szCs w:val="20"/>
        </w:rPr>
        <w:t xml:space="preserve"> </w:t>
      </w:r>
      <w:r w:rsidRPr="00C4451C">
        <w:rPr>
          <w:color w:val="000000" w:themeColor="text1"/>
          <w:sz w:val="20"/>
          <w:szCs w:val="20"/>
        </w:rPr>
        <w:t>z</w:t>
      </w:r>
      <w:r w:rsidRPr="00C4451C">
        <w:rPr>
          <w:color w:val="000000" w:themeColor="text1"/>
          <w:spacing w:val="-19"/>
          <w:sz w:val="20"/>
          <w:szCs w:val="20"/>
        </w:rPr>
        <w:t xml:space="preserve"> </w:t>
      </w:r>
      <w:r w:rsidRPr="00C4451C">
        <w:rPr>
          <w:color w:val="000000" w:themeColor="text1"/>
          <w:sz w:val="20"/>
          <w:szCs w:val="20"/>
        </w:rPr>
        <w:t>przetwarzaniem</w:t>
      </w:r>
      <w:r w:rsidRPr="00C4451C">
        <w:rPr>
          <w:color w:val="000000" w:themeColor="text1"/>
          <w:spacing w:val="-13"/>
          <w:sz w:val="20"/>
          <w:szCs w:val="20"/>
        </w:rPr>
        <w:t xml:space="preserve"> </w:t>
      </w:r>
      <w:r w:rsidRPr="00C4451C">
        <w:rPr>
          <w:color w:val="000000" w:themeColor="text1"/>
          <w:sz w:val="20"/>
          <w:szCs w:val="20"/>
        </w:rPr>
        <w:t>przez</w:t>
      </w:r>
      <w:r w:rsidRPr="00C4451C">
        <w:rPr>
          <w:color w:val="000000" w:themeColor="text1"/>
          <w:spacing w:val="-15"/>
          <w:sz w:val="20"/>
          <w:szCs w:val="20"/>
        </w:rPr>
        <w:t xml:space="preserve"> </w:t>
      </w:r>
      <w:r w:rsidRPr="00C4451C">
        <w:rPr>
          <w:color w:val="000000" w:themeColor="text1"/>
          <w:sz w:val="20"/>
          <w:szCs w:val="20"/>
        </w:rPr>
        <w:t>GRUPĘ</w:t>
      </w:r>
      <w:r w:rsidRPr="00C4451C">
        <w:rPr>
          <w:color w:val="000000" w:themeColor="text1"/>
          <w:spacing w:val="-18"/>
          <w:sz w:val="20"/>
          <w:szCs w:val="20"/>
        </w:rPr>
        <w:t xml:space="preserve"> </w:t>
      </w:r>
      <w:r>
        <w:rPr>
          <w:color w:val="000000" w:themeColor="text1"/>
          <w:spacing w:val="-18"/>
          <w:sz w:val="20"/>
          <w:szCs w:val="20"/>
        </w:rPr>
        <w:t xml:space="preserve">TBS </w:t>
      </w:r>
      <w:r w:rsidRPr="00C4451C">
        <w:rPr>
          <w:color w:val="000000" w:themeColor="text1"/>
          <w:sz w:val="20"/>
          <w:szCs w:val="20"/>
        </w:rPr>
        <w:t>DOMBUD</w:t>
      </w:r>
      <w:r w:rsidRPr="00C4451C">
        <w:rPr>
          <w:color w:val="000000" w:themeColor="text1"/>
          <w:spacing w:val="-14"/>
          <w:sz w:val="20"/>
          <w:szCs w:val="20"/>
        </w:rPr>
        <w:t xml:space="preserve"> </w:t>
      </w:r>
      <w:r w:rsidRPr="00C4451C">
        <w:rPr>
          <w:color w:val="000000" w:themeColor="text1"/>
          <w:sz w:val="20"/>
          <w:szCs w:val="20"/>
        </w:rPr>
        <w:t>Twoich</w:t>
      </w:r>
      <w:r w:rsidRPr="00C4451C">
        <w:rPr>
          <w:color w:val="000000" w:themeColor="text1"/>
          <w:spacing w:val="-15"/>
          <w:sz w:val="20"/>
          <w:szCs w:val="20"/>
        </w:rPr>
        <w:t xml:space="preserve"> </w:t>
      </w:r>
      <w:r w:rsidRPr="00C4451C">
        <w:rPr>
          <w:color w:val="000000" w:themeColor="text1"/>
          <w:sz w:val="20"/>
          <w:szCs w:val="20"/>
        </w:rPr>
        <w:t>danych</w:t>
      </w:r>
      <w:r w:rsidRPr="00C4451C">
        <w:rPr>
          <w:color w:val="000000" w:themeColor="text1"/>
          <w:spacing w:val="-17"/>
          <w:sz w:val="20"/>
          <w:szCs w:val="20"/>
        </w:rPr>
        <w:t xml:space="preserve"> </w:t>
      </w:r>
      <w:r w:rsidRPr="00C4451C">
        <w:rPr>
          <w:color w:val="000000" w:themeColor="text1"/>
          <w:sz w:val="20"/>
          <w:szCs w:val="20"/>
        </w:rPr>
        <w:t>osobowych</w:t>
      </w:r>
      <w:r w:rsidRPr="00C4451C">
        <w:rPr>
          <w:color w:val="000000" w:themeColor="text1"/>
          <w:spacing w:val="-16"/>
          <w:sz w:val="20"/>
          <w:szCs w:val="20"/>
        </w:rPr>
        <w:t xml:space="preserve"> </w:t>
      </w:r>
      <w:r w:rsidRPr="00C4451C">
        <w:rPr>
          <w:color w:val="000000" w:themeColor="text1"/>
          <w:sz w:val="20"/>
          <w:szCs w:val="20"/>
        </w:rPr>
        <w:t>przysługuje</w:t>
      </w:r>
      <w:r w:rsidRPr="00C4451C">
        <w:rPr>
          <w:color w:val="000000" w:themeColor="text1"/>
          <w:spacing w:val="-17"/>
          <w:sz w:val="20"/>
          <w:szCs w:val="20"/>
        </w:rPr>
        <w:t xml:space="preserve"> </w:t>
      </w:r>
      <w:r w:rsidRPr="00C4451C">
        <w:rPr>
          <w:color w:val="000000" w:themeColor="text1"/>
          <w:sz w:val="20"/>
          <w:szCs w:val="20"/>
        </w:rPr>
        <w:t>Ci</w:t>
      </w:r>
      <w:r w:rsidRPr="00C4451C">
        <w:rPr>
          <w:color w:val="000000" w:themeColor="text1"/>
          <w:spacing w:val="-15"/>
          <w:sz w:val="20"/>
          <w:szCs w:val="20"/>
        </w:rPr>
        <w:t xml:space="preserve"> </w:t>
      </w:r>
      <w:r w:rsidRPr="00C4451C">
        <w:rPr>
          <w:color w:val="000000" w:themeColor="text1"/>
          <w:sz w:val="20"/>
          <w:szCs w:val="20"/>
        </w:rPr>
        <w:t>szereg</w:t>
      </w:r>
      <w:r w:rsidRPr="00C4451C">
        <w:rPr>
          <w:color w:val="000000" w:themeColor="text1"/>
          <w:spacing w:val="-17"/>
          <w:sz w:val="20"/>
          <w:szCs w:val="20"/>
        </w:rPr>
        <w:t xml:space="preserve"> </w:t>
      </w:r>
      <w:r w:rsidRPr="00C4451C">
        <w:rPr>
          <w:color w:val="000000" w:themeColor="text1"/>
          <w:sz w:val="20"/>
          <w:szCs w:val="20"/>
        </w:rPr>
        <w:t>praw, z których możesz skorzystać w dowolnej chwili. Skorzystanie z tych praw jest nieopłatne, a GRUPA TBS DOMBUD dokłada wszelkich starań, by było również proste w</w:t>
      </w:r>
      <w:r w:rsidRPr="00C4451C">
        <w:rPr>
          <w:color w:val="000000" w:themeColor="text1"/>
          <w:spacing w:val="-5"/>
          <w:sz w:val="20"/>
          <w:szCs w:val="20"/>
        </w:rPr>
        <w:t xml:space="preserve"> </w:t>
      </w:r>
      <w:r w:rsidRPr="00C4451C">
        <w:rPr>
          <w:color w:val="000000" w:themeColor="text1"/>
          <w:sz w:val="20"/>
          <w:szCs w:val="20"/>
        </w:rPr>
        <w:t>realizacji.</w:t>
      </w:r>
    </w:p>
    <w:p w:rsidR="000219C8" w:rsidRPr="00C4451C" w:rsidRDefault="000219C8" w:rsidP="000219C8">
      <w:pPr>
        <w:tabs>
          <w:tab w:val="left" w:pos="284"/>
        </w:tabs>
        <w:spacing w:before="120"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20"/>
        <w:ind w:left="232" w:right="113"/>
        <w:contextualSpacing/>
        <w:mirrorIndents/>
        <w:jc w:val="both"/>
        <w:outlineLvl w:val="1"/>
        <w:rPr>
          <w:color w:val="000000" w:themeColor="text1"/>
          <w:sz w:val="28"/>
          <w:szCs w:val="28"/>
        </w:rPr>
      </w:pPr>
      <w:r w:rsidRPr="00C4451C">
        <w:rPr>
          <w:color w:val="000000" w:themeColor="text1"/>
          <w:sz w:val="28"/>
          <w:szCs w:val="28"/>
        </w:rPr>
        <w:t>Prawa związane z przetwarzaniem danych osobowych</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Default="000219C8" w:rsidP="000219C8">
      <w:pPr>
        <w:tabs>
          <w:tab w:val="left" w:pos="284"/>
        </w:tabs>
        <w:ind w:left="232" w:right="113"/>
        <w:contextualSpacing/>
        <w:mirrorIndents/>
        <w:jc w:val="both"/>
        <w:rPr>
          <w:color w:val="000000" w:themeColor="text1"/>
          <w:sz w:val="20"/>
          <w:szCs w:val="20"/>
        </w:rPr>
      </w:pPr>
      <w:r w:rsidRPr="00C4451C">
        <w:rPr>
          <w:color w:val="000000" w:themeColor="text1"/>
          <w:sz w:val="20"/>
          <w:szCs w:val="20"/>
        </w:rPr>
        <w:t>W stosunku do przetwarzania przez nas danych osobowych, przysługują Ci następujące prawa:</w:t>
      </w:r>
    </w:p>
    <w:p w:rsidR="000219C8" w:rsidRPr="00C4451C" w:rsidRDefault="000219C8" w:rsidP="000219C8">
      <w:pPr>
        <w:tabs>
          <w:tab w:val="left" w:pos="284"/>
        </w:tabs>
        <w:ind w:left="232" w:right="113"/>
        <w:contextualSpacing/>
        <w:mirrorIndents/>
        <w:jc w:val="both"/>
        <w:rPr>
          <w:color w:val="000000" w:themeColor="text1"/>
          <w:sz w:val="20"/>
          <w:szCs w:val="20"/>
        </w:rPr>
      </w:pPr>
    </w:p>
    <w:p w:rsidR="000219C8" w:rsidRPr="00C4451C" w:rsidRDefault="000219C8" w:rsidP="000219C8">
      <w:pPr>
        <w:tabs>
          <w:tab w:val="left" w:pos="284"/>
        </w:tabs>
        <w:spacing w:before="8"/>
        <w:ind w:left="232" w:right="113"/>
        <w:contextualSpacing/>
        <w:mirrorIndents/>
        <w:rPr>
          <w:color w:val="000000" w:themeColor="text1"/>
          <w:sz w:val="15"/>
          <w:szCs w:val="20"/>
        </w:rPr>
      </w:pPr>
    </w:p>
    <w:p w:rsidR="000219C8" w:rsidRDefault="000219C8" w:rsidP="000219C8">
      <w:pPr>
        <w:numPr>
          <w:ilvl w:val="0"/>
          <w:numId w:val="3"/>
        </w:numPr>
        <w:tabs>
          <w:tab w:val="left" w:pos="284"/>
          <w:tab w:val="left" w:pos="1366"/>
        </w:tabs>
        <w:spacing w:before="93" w:line="360" w:lineRule="auto"/>
        <w:ind w:left="232" w:right="113"/>
        <w:contextualSpacing/>
        <w:mirrorIndents/>
        <w:jc w:val="both"/>
        <w:rPr>
          <w:color w:val="000000" w:themeColor="text1"/>
          <w:sz w:val="20"/>
        </w:rPr>
      </w:pPr>
      <w:r w:rsidRPr="00C4451C">
        <w:rPr>
          <w:b/>
          <w:color w:val="000000" w:themeColor="text1"/>
          <w:sz w:val="20"/>
        </w:rPr>
        <w:t xml:space="preserve">prawo dostępu do danych osobowych – </w:t>
      </w:r>
      <w:r w:rsidRPr="00C4451C">
        <w:rPr>
          <w:color w:val="000000" w:themeColor="text1"/>
          <w:sz w:val="20"/>
        </w:rPr>
        <w:t xml:space="preserve">w każdym momencie możesz zwrócić się do nas z prośbą o informację, czy i w jakim zakresie przetwarzamy Twoje dane osobowe oraz do uzyskania informacji o </w:t>
      </w:r>
      <w:r w:rsidRPr="00C4451C">
        <w:rPr>
          <w:color w:val="000000" w:themeColor="text1"/>
          <w:sz w:val="20"/>
        </w:rPr>
        <w:lastRenderedPageBreak/>
        <w:t>zasadach przetwarzania Twoich danych</w:t>
      </w:r>
      <w:r w:rsidRPr="00C4451C">
        <w:rPr>
          <w:color w:val="000000" w:themeColor="text1"/>
          <w:spacing w:val="-9"/>
          <w:sz w:val="20"/>
        </w:rPr>
        <w:t xml:space="preserve"> </w:t>
      </w:r>
      <w:r w:rsidRPr="00C4451C">
        <w:rPr>
          <w:color w:val="000000" w:themeColor="text1"/>
          <w:sz w:val="20"/>
        </w:rPr>
        <w:t>osobowych;</w:t>
      </w:r>
    </w:p>
    <w:p w:rsidR="000219C8" w:rsidRPr="00C4451C" w:rsidRDefault="000219C8" w:rsidP="000219C8">
      <w:pPr>
        <w:tabs>
          <w:tab w:val="left" w:pos="284"/>
          <w:tab w:val="left" w:pos="1366"/>
        </w:tabs>
        <w:spacing w:before="93" w:line="360" w:lineRule="auto"/>
        <w:ind w:left="232" w:right="113"/>
        <w:contextualSpacing/>
        <w:mirrorIndents/>
        <w:jc w:val="both"/>
        <w:rPr>
          <w:color w:val="000000" w:themeColor="text1"/>
          <w:sz w:val="20"/>
        </w:rPr>
      </w:pPr>
    </w:p>
    <w:p w:rsidR="000219C8" w:rsidRDefault="000219C8" w:rsidP="000219C8">
      <w:pPr>
        <w:numPr>
          <w:ilvl w:val="0"/>
          <w:numId w:val="3"/>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prawo do poprawiania danych – </w:t>
      </w:r>
      <w:r w:rsidRPr="00C4451C">
        <w:rPr>
          <w:color w:val="000000" w:themeColor="text1"/>
          <w:sz w:val="20"/>
        </w:rPr>
        <w:t>w każdym momencie możesz zwrócić się do nas z prośbą o poprawienie lub uaktualnienie Twoich danych, jeżeli dowiesz się lub uznasz, że Twoje dane są nieprawidłowe lub nieaktualne. Celem uniknięcia wątpliwości, GRUPA TBS DOMBUD może poprosić Cię o przekazanie informacji pozwalających na Twoje zidentyfikowanie oraz potwierdzenie zmiany lub uaktualnienia</w:t>
      </w:r>
      <w:r w:rsidRPr="00C4451C">
        <w:rPr>
          <w:color w:val="000000" w:themeColor="text1"/>
          <w:spacing w:val="-4"/>
          <w:sz w:val="20"/>
        </w:rPr>
        <w:t xml:space="preserve"> </w:t>
      </w:r>
      <w:r w:rsidRPr="00C4451C">
        <w:rPr>
          <w:color w:val="000000" w:themeColor="text1"/>
          <w:sz w:val="20"/>
        </w:rPr>
        <w:t>danych;</w:t>
      </w:r>
    </w:p>
    <w:p w:rsidR="000219C8" w:rsidRPr="00C4451C" w:rsidRDefault="000219C8" w:rsidP="000219C8">
      <w:pPr>
        <w:tabs>
          <w:tab w:val="left" w:pos="284"/>
          <w:tab w:val="left" w:pos="1366"/>
        </w:tabs>
        <w:spacing w:line="360" w:lineRule="auto"/>
        <w:ind w:left="232" w:right="113"/>
        <w:contextualSpacing/>
        <w:mirrorIndents/>
        <w:jc w:val="both"/>
        <w:rPr>
          <w:color w:val="000000" w:themeColor="text1"/>
          <w:sz w:val="20"/>
        </w:rPr>
      </w:pPr>
    </w:p>
    <w:p w:rsidR="000219C8" w:rsidRDefault="000219C8" w:rsidP="000219C8">
      <w:pPr>
        <w:numPr>
          <w:ilvl w:val="0"/>
          <w:numId w:val="3"/>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prawo do ograniczenia przetwarzania </w:t>
      </w:r>
      <w:r w:rsidRPr="00C4451C">
        <w:rPr>
          <w:color w:val="000000" w:themeColor="text1"/>
          <w:sz w:val="20"/>
        </w:rPr>
        <w:t>– 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ograniczymy przetwarzanie Twoich danych osobowych do niezbędnego minimum lub zaprzestaniem dalszego</w:t>
      </w:r>
      <w:r w:rsidRPr="00C4451C">
        <w:rPr>
          <w:color w:val="000000" w:themeColor="text1"/>
          <w:spacing w:val="8"/>
          <w:sz w:val="20"/>
        </w:rPr>
        <w:t xml:space="preserve"> </w:t>
      </w:r>
      <w:r w:rsidRPr="00C4451C">
        <w:rPr>
          <w:color w:val="000000" w:themeColor="text1"/>
          <w:sz w:val="20"/>
        </w:rPr>
        <w:t>przetwarzania;</w:t>
      </w:r>
    </w:p>
    <w:p w:rsidR="000219C8" w:rsidRPr="00C4451C" w:rsidRDefault="000219C8" w:rsidP="000219C8">
      <w:pPr>
        <w:tabs>
          <w:tab w:val="left" w:pos="284"/>
          <w:tab w:val="left" w:pos="1366"/>
        </w:tabs>
        <w:spacing w:line="360" w:lineRule="auto"/>
        <w:ind w:left="232" w:right="113"/>
        <w:contextualSpacing/>
        <w:mirrorIndents/>
        <w:jc w:val="both"/>
        <w:rPr>
          <w:color w:val="000000" w:themeColor="text1"/>
          <w:sz w:val="20"/>
        </w:rPr>
      </w:pPr>
    </w:p>
    <w:p w:rsidR="000219C8" w:rsidRPr="00C108D0" w:rsidRDefault="000219C8" w:rsidP="000219C8">
      <w:pPr>
        <w:numPr>
          <w:ilvl w:val="0"/>
          <w:numId w:val="3"/>
        </w:numPr>
        <w:tabs>
          <w:tab w:val="left" w:pos="284"/>
          <w:tab w:val="left" w:pos="1366"/>
        </w:tabs>
        <w:spacing w:line="360" w:lineRule="auto"/>
        <w:ind w:left="232" w:right="113"/>
        <w:contextualSpacing/>
        <w:mirrorIndents/>
        <w:jc w:val="both"/>
        <w:rPr>
          <w:color w:val="000000" w:themeColor="text1"/>
          <w:sz w:val="20"/>
        </w:rPr>
      </w:pPr>
      <w:r w:rsidRPr="00C4451C">
        <w:rPr>
          <w:b/>
          <w:color w:val="000000" w:themeColor="text1"/>
          <w:sz w:val="20"/>
        </w:rPr>
        <w:t xml:space="preserve">prawo do usunięcia danych (prawo do bycia zapomnianym) – </w:t>
      </w:r>
      <w:r w:rsidRPr="00C4451C">
        <w:rPr>
          <w:color w:val="000000" w:themeColor="text1"/>
          <w:sz w:val="20"/>
        </w:rPr>
        <w:t>jeżeli uznasz, że Twoje dane osobowe przetwarzamy bez podstawy prawnej, albo przetwarzamy je, choć nie są nam już potrzebne</w:t>
      </w:r>
      <w:r w:rsidRPr="00C4451C">
        <w:rPr>
          <w:color w:val="000000" w:themeColor="text1"/>
          <w:spacing w:val="-4"/>
          <w:sz w:val="20"/>
        </w:rPr>
        <w:t xml:space="preserve"> </w:t>
      </w:r>
      <w:r w:rsidRPr="00C4451C">
        <w:rPr>
          <w:color w:val="000000" w:themeColor="text1"/>
          <w:sz w:val="20"/>
        </w:rPr>
        <w:t>do</w:t>
      </w:r>
      <w:r w:rsidRPr="00C4451C">
        <w:rPr>
          <w:color w:val="000000" w:themeColor="text1"/>
          <w:spacing w:val="-4"/>
          <w:sz w:val="20"/>
        </w:rPr>
        <w:t xml:space="preserve"> </w:t>
      </w:r>
      <w:r w:rsidRPr="00C4451C">
        <w:rPr>
          <w:color w:val="000000" w:themeColor="text1"/>
          <w:sz w:val="20"/>
        </w:rPr>
        <w:t>celów,</w:t>
      </w:r>
      <w:r w:rsidRPr="00C4451C">
        <w:rPr>
          <w:color w:val="000000" w:themeColor="text1"/>
          <w:spacing w:val="-2"/>
          <w:sz w:val="20"/>
        </w:rPr>
        <w:t xml:space="preserve"> </w:t>
      </w:r>
      <w:r w:rsidRPr="00C4451C">
        <w:rPr>
          <w:color w:val="000000" w:themeColor="text1"/>
          <w:sz w:val="20"/>
        </w:rPr>
        <w:t>w</w:t>
      </w:r>
      <w:r w:rsidRPr="00C4451C">
        <w:rPr>
          <w:color w:val="000000" w:themeColor="text1"/>
          <w:spacing w:val="-6"/>
          <w:sz w:val="20"/>
        </w:rPr>
        <w:t xml:space="preserve"> </w:t>
      </w:r>
      <w:r w:rsidRPr="00C4451C">
        <w:rPr>
          <w:color w:val="000000" w:themeColor="text1"/>
          <w:sz w:val="20"/>
        </w:rPr>
        <w:t>których</w:t>
      </w:r>
      <w:r w:rsidRPr="00C4451C">
        <w:rPr>
          <w:color w:val="000000" w:themeColor="text1"/>
          <w:spacing w:val="-4"/>
          <w:sz w:val="20"/>
        </w:rPr>
        <w:t xml:space="preserve"> </w:t>
      </w:r>
      <w:r w:rsidRPr="00C4451C">
        <w:rPr>
          <w:color w:val="000000" w:themeColor="text1"/>
          <w:sz w:val="20"/>
        </w:rPr>
        <w:t>je</w:t>
      </w:r>
      <w:r w:rsidRPr="00C4451C">
        <w:rPr>
          <w:color w:val="000000" w:themeColor="text1"/>
          <w:spacing w:val="-2"/>
          <w:sz w:val="20"/>
        </w:rPr>
        <w:t xml:space="preserve"> </w:t>
      </w:r>
      <w:r w:rsidRPr="00C4451C">
        <w:rPr>
          <w:color w:val="000000" w:themeColor="text1"/>
          <w:sz w:val="20"/>
        </w:rPr>
        <w:t>zebraliśmy</w:t>
      </w:r>
      <w:r w:rsidRPr="00C4451C">
        <w:rPr>
          <w:color w:val="000000" w:themeColor="text1"/>
          <w:spacing w:val="-3"/>
          <w:sz w:val="20"/>
        </w:rPr>
        <w:t xml:space="preserve"> </w:t>
      </w:r>
      <w:r w:rsidRPr="00C4451C">
        <w:rPr>
          <w:color w:val="000000" w:themeColor="text1"/>
          <w:sz w:val="20"/>
        </w:rPr>
        <w:t>–</w:t>
      </w:r>
      <w:r w:rsidRPr="00C4451C">
        <w:rPr>
          <w:color w:val="000000" w:themeColor="text1"/>
          <w:spacing w:val="-4"/>
          <w:sz w:val="20"/>
        </w:rPr>
        <w:t xml:space="preserve"> </w:t>
      </w:r>
      <w:r w:rsidRPr="00C4451C">
        <w:rPr>
          <w:color w:val="000000" w:themeColor="text1"/>
          <w:sz w:val="20"/>
        </w:rPr>
        <w:t>przysługuje</w:t>
      </w:r>
      <w:r w:rsidRPr="00C4451C">
        <w:rPr>
          <w:color w:val="000000" w:themeColor="text1"/>
          <w:spacing w:val="-4"/>
          <w:sz w:val="20"/>
        </w:rPr>
        <w:t xml:space="preserve"> </w:t>
      </w:r>
      <w:r w:rsidRPr="00C4451C">
        <w:rPr>
          <w:color w:val="000000" w:themeColor="text1"/>
          <w:sz w:val="20"/>
        </w:rPr>
        <w:t>Ci</w:t>
      </w:r>
      <w:r w:rsidRPr="00C4451C">
        <w:rPr>
          <w:color w:val="000000" w:themeColor="text1"/>
          <w:spacing w:val="-5"/>
          <w:sz w:val="20"/>
        </w:rPr>
        <w:t xml:space="preserve"> </w:t>
      </w:r>
      <w:r w:rsidRPr="00C4451C">
        <w:rPr>
          <w:color w:val="000000" w:themeColor="text1"/>
          <w:sz w:val="20"/>
        </w:rPr>
        <w:t>prawo</w:t>
      </w:r>
      <w:r w:rsidRPr="00C4451C">
        <w:rPr>
          <w:color w:val="000000" w:themeColor="text1"/>
          <w:spacing w:val="-4"/>
          <w:sz w:val="20"/>
        </w:rPr>
        <w:t xml:space="preserve"> </w:t>
      </w:r>
      <w:r w:rsidRPr="00C4451C">
        <w:rPr>
          <w:color w:val="000000" w:themeColor="text1"/>
          <w:sz w:val="20"/>
        </w:rPr>
        <w:t>do</w:t>
      </w:r>
      <w:r w:rsidRPr="00C4451C">
        <w:rPr>
          <w:color w:val="000000" w:themeColor="text1"/>
          <w:spacing w:val="-2"/>
          <w:sz w:val="20"/>
        </w:rPr>
        <w:t xml:space="preserve"> </w:t>
      </w:r>
      <w:r w:rsidRPr="00C4451C">
        <w:rPr>
          <w:color w:val="000000" w:themeColor="text1"/>
          <w:sz w:val="20"/>
        </w:rPr>
        <w:t>żądania,</w:t>
      </w:r>
      <w:r w:rsidRPr="00C4451C">
        <w:rPr>
          <w:color w:val="000000" w:themeColor="text1"/>
          <w:spacing w:val="-2"/>
          <w:sz w:val="20"/>
        </w:rPr>
        <w:t xml:space="preserve"> </w:t>
      </w:r>
      <w:r w:rsidRPr="00C4451C">
        <w:rPr>
          <w:color w:val="000000" w:themeColor="text1"/>
          <w:sz w:val="20"/>
        </w:rPr>
        <w:t>abyśmy</w:t>
      </w:r>
      <w:r w:rsidRPr="00C4451C">
        <w:rPr>
          <w:color w:val="000000" w:themeColor="text1"/>
          <w:spacing w:val="-10"/>
          <w:sz w:val="20"/>
        </w:rPr>
        <w:t xml:space="preserve"> </w:t>
      </w:r>
      <w:r w:rsidRPr="00C4451C">
        <w:rPr>
          <w:color w:val="000000" w:themeColor="text1"/>
          <w:sz w:val="20"/>
        </w:rPr>
        <w:t>usunęli Twoje dane osobowe naszych baz i systemów. Przychylimy się do Twojego żądania, o ile nie będzie</w:t>
      </w:r>
      <w:r w:rsidRPr="00C4451C">
        <w:rPr>
          <w:color w:val="000000" w:themeColor="text1"/>
          <w:spacing w:val="-10"/>
          <w:sz w:val="20"/>
        </w:rPr>
        <w:t xml:space="preserve"> </w:t>
      </w:r>
      <w:r w:rsidRPr="00C4451C">
        <w:rPr>
          <w:color w:val="000000" w:themeColor="text1"/>
          <w:sz w:val="20"/>
        </w:rPr>
        <w:t>istniał</w:t>
      </w:r>
      <w:r w:rsidRPr="00C4451C">
        <w:rPr>
          <w:color w:val="000000" w:themeColor="text1"/>
          <w:spacing w:val="-8"/>
          <w:sz w:val="20"/>
        </w:rPr>
        <w:t xml:space="preserve"> </w:t>
      </w:r>
      <w:r w:rsidRPr="00C4451C">
        <w:rPr>
          <w:color w:val="000000" w:themeColor="text1"/>
          <w:sz w:val="20"/>
        </w:rPr>
        <w:t>inny</w:t>
      </w:r>
      <w:r w:rsidRPr="00C4451C">
        <w:rPr>
          <w:color w:val="000000" w:themeColor="text1"/>
          <w:spacing w:val="-12"/>
          <w:sz w:val="20"/>
        </w:rPr>
        <w:t xml:space="preserve"> </w:t>
      </w:r>
      <w:r w:rsidRPr="00C4451C">
        <w:rPr>
          <w:color w:val="000000" w:themeColor="text1"/>
          <w:sz w:val="20"/>
        </w:rPr>
        <w:t>uzasadniony</w:t>
      </w:r>
      <w:r w:rsidRPr="00C4451C">
        <w:rPr>
          <w:color w:val="000000" w:themeColor="text1"/>
          <w:spacing w:val="-9"/>
          <w:sz w:val="20"/>
        </w:rPr>
        <w:t xml:space="preserve"> </w:t>
      </w:r>
      <w:r w:rsidRPr="00C4451C">
        <w:rPr>
          <w:color w:val="000000" w:themeColor="text1"/>
          <w:sz w:val="20"/>
        </w:rPr>
        <w:t>interes</w:t>
      </w:r>
      <w:r w:rsidRPr="00C4451C">
        <w:rPr>
          <w:color w:val="000000" w:themeColor="text1"/>
          <w:spacing w:val="-9"/>
          <w:sz w:val="20"/>
        </w:rPr>
        <w:t xml:space="preserve"> </w:t>
      </w:r>
      <w:r w:rsidRPr="00C4451C">
        <w:rPr>
          <w:color w:val="000000" w:themeColor="text1"/>
          <w:sz w:val="20"/>
        </w:rPr>
        <w:t>przetwarzania</w:t>
      </w:r>
      <w:r w:rsidRPr="00C4451C">
        <w:rPr>
          <w:color w:val="000000" w:themeColor="text1"/>
          <w:spacing w:val="-9"/>
          <w:sz w:val="20"/>
        </w:rPr>
        <w:t xml:space="preserve"> </w:t>
      </w:r>
      <w:r w:rsidRPr="00C4451C">
        <w:rPr>
          <w:color w:val="000000" w:themeColor="text1"/>
          <w:sz w:val="20"/>
        </w:rPr>
        <w:t>Twoich</w:t>
      </w:r>
      <w:r w:rsidRPr="00C4451C">
        <w:rPr>
          <w:color w:val="000000" w:themeColor="text1"/>
          <w:spacing w:val="-10"/>
          <w:sz w:val="20"/>
        </w:rPr>
        <w:t xml:space="preserve"> </w:t>
      </w:r>
      <w:r w:rsidRPr="00C4451C">
        <w:rPr>
          <w:color w:val="000000" w:themeColor="text1"/>
          <w:sz w:val="20"/>
        </w:rPr>
        <w:t>danych</w:t>
      </w:r>
      <w:r w:rsidRPr="00C4451C">
        <w:rPr>
          <w:color w:val="000000" w:themeColor="text1"/>
          <w:spacing w:val="-9"/>
          <w:sz w:val="20"/>
        </w:rPr>
        <w:t xml:space="preserve"> </w:t>
      </w:r>
      <w:r w:rsidRPr="00C4451C">
        <w:rPr>
          <w:color w:val="000000" w:themeColor="text1"/>
          <w:sz w:val="20"/>
        </w:rPr>
        <w:t>osobowych,</w:t>
      </w:r>
      <w:r w:rsidRPr="00C4451C">
        <w:rPr>
          <w:color w:val="000000" w:themeColor="text1"/>
          <w:spacing w:val="-8"/>
          <w:sz w:val="20"/>
        </w:rPr>
        <w:t xml:space="preserve"> </w:t>
      </w:r>
      <w:r w:rsidRPr="00C4451C">
        <w:rPr>
          <w:color w:val="000000" w:themeColor="text1"/>
          <w:sz w:val="20"/>
        </w:rPr>
        <w:t>ani</w:t>
      </w:r>
      <w:r w:rsidRPr="00C4451C">
        <w:rPr>
          <w:color w:val="000000" w:themeColor="text1"/>
          <w:spacing w:val="-10"/>
          <w:sz w:val="20"/>
        </w:rPr>
        <w:t xml:space="preserve"> </w:t>
      </w:r>
      <w:r w:rsidRPr="00C4451C">
        <w:rPr>
          <w:color w:val="000000" w:themeColor="text1"/>
          <w:sz w:val="20"/>
        </w:rPr>
        <w:t>obowiązek dalszego przetwarzania Twoich danych osobowych. W każdym przypadku postaramy się zrealizować</w:t>
      </w:r>
      <w:r w:rsidRPr="00C4451C">
        <w:rPr>
          <w:color w:val="000000" w:themeColor="text1"/>
          <w:spacing w:val="-13"/>
          <w:sz w:val="20"/>
        </w:rPr>
        <w:t xml:space="preserve"> </w:t>
      </w:r>
      <w:r w:rsidRPr="00C4451C">
        <w:rPr>
          <w:color w:val="000000" w:themeColor="text1"/>
          <w:sz w:val="20"/>
        </w:rPr>
        <w:t>Twoją</w:t>
      </w:r>
      <w:r w:rsidRPr="00C4451C">
        <w:rPr>
          <w:color w:val="000000" w:themeColor="text1"/>
          <w:spacing w:val="-14"/>
          <w:sz w:val="20"/>
        </w:rPr>
        <w:t xml:space="preserve"> </w:t>
      </w:r>
      <w:r w:rsidRPr="00C4451C">
        <w:rPr>
          <w:color w:val="000000" w:themeColor="text1"/>
          <w:sz w:val="20"/>
        </w:rPr>
        <w:t>prośbę</w:t>
      </w:r>
      <w:r w:rsidRPr="00C4451C">
        <w:rPr>
          <w:color w:val="000000" w:themeColor="text1"/>
          <w:spacing w:val="-11"/>
          <w:sz w:val="20"/>
        </w:rPr>
        <w:t xml:space="preserve"> </w:t>
      </w:r>
      <w:r w:rsidRPr="00C4451C">
        <w:rPr>
          <w:color w:val="000000" w:themeColor="text1"/>
          <w:sz w:val="20"/>
        </w:rPr>
        <w:t>w</w:t>
      </w:r>
      <w:r w:rsidRPr="00C4451C">
        <w:rPr>
          <w:color w:val="000000" w:themeColor="text1"/>
          <w:spacing w:val="-15"/>
          <w:sz w:val="20"/>
        </w:rPr>
        <w:t xml:space="preserve"> </w:t>
      </w:r>
      <w:r w:rsidRPr="00C4451C">
        <w:rPr>
          <w:color w:val="000000" w:themeColor="text1"/>
          <w:sz w:val="20"/>
        </w:rPr>
        <w:t>najszerszym</w:t>
      </w:r>
      <w:r w:rsidRPr="00C4451C">
        <w:rPr>
          <w:color w:val="000000" w:themeColor="text1"/>
          <w:spacing w:val="-9"/>
          <w:sz w:val="20"/>
        </w:rPr>
        <w:t xml:space="preserve"> </w:t>
      </w:r>
      <w:r w:rsidRPr="00C4451C">
        <w:rPr>
          <w:color w:val="000000" w:themeColor="text1"/>
          <w:sz w:val="20"/>
        </w:rPr>
        <w:t>dopuszczalnym</w:t>
      </w:r>
      <w:r w:rsidRPr="00C4451C">
        <w:rPr>
          <w:color w:val="000000" w:themeColor="text1"/>
          <w:spacing w:val="-7"/>
          <w:sz w:val="20"/>
        </w:rPr>
        <w:t xml:space="preserve"> </w:t>
      </w:r>
      <w:r w:rsidRPr="00C4451C">
        <w:rPr>
          <w:color w:val="000000" w:themeColor="text1"/>
          <w:sz w:val="20"/>
        </w:rPr>
        <w:t>zakresie,</w:t>
      </w:r>
      <w:r w:rsidRPr="00C4451C">
        <w:rPr>
          <w:color w:val="000000" w:themeColor="text1"/>
          <w:spacing w:val="-14"/>
          <w:sz w:val="20"/>
        </w:rPr>
        <w:t xml:space="preserve"> </w:t>
      </w:r>
      <w:r w:rsidRPr="00C4451C">
        <w:rPr>
          <w:color w:val="000000" w:themeColor="text1"/>
          <w:sz w:val="20"/>
        </w:rPr>
        <w:t>a</w:t>
      </w:r>
      <w:r w:rsidRPr="00C4451C">
        <w:rPr>
          <w:color w:val="000000" w:themeColor="text1"/>
          <w:spacing w:val="-7"/>
          <w:sz w:val="20"/>
        </w:rPr>
        <w:t xml:space="preserve"> </w:t>
      </w:r>
      <w:r w:rsidRPr="00C4451C">
        <w:rPr>
          <w:color w:val="000000" w:themeColor="text1"/>
          <w:sz w:val="20"/>
        </w:rPr>
        <w:t>jeżeli</w:t>
      </w:r>
      <w:r w:rsidRPr="00C4451C">
        <w:rPr>
          <w:color w:val="000000" w:themeColor="text1"/>
          <w:spacing w:val="-13"/>
          <w:sz w:val="20"/>
        </w:rPr>
        <w:t xml:space="preserve"> </w:t>
      </w:r>
      <w:r w:rsidRPr="00C4451C">
        <w:rPr>
          <w:color w:val="000000" w:themeColor="text1"/>
          <w:sz w:val="20"/>
        </w:rPr>
        <w:t>nie</w:t>
      </w:r>
      <w:r w:rsidRPr="00C4451C">
        <w:rPr>
          <w:color w:val="000000" w:themeColor="text1"/>
          <w:spacing w:val="-14"/>
          <w:sz w:val="20"/>
        </w:rPr>
        <w:t xml:space="preserve"> </w:t>
      </w:r>
      <w:r w:rsidRPr="00C4451C">
        <w:rPr>
          <w:color w:val="000000" w:themeColor="text1"/>
          <w:sz w:val="20"/>
        </w:rPr>
        <w:t>będzie</w:t>
      </w:r>
      <w:r w:rsidRPr="00C4451C">
        <w:rPr>
          <w:color w:val="000000" w:themeColor="text1"/>
          <w:spacing w:val="-14"/>
          <w:sz w:val="20"/>
        </w:rPr>
        <w:t xml:space="preserve"> </w:t>
      </w:r>
      <w:r w:rsidRPr="00C4451C">
        <w:rPr>
          <w:color w:val="000000" w:themeColor="text1"/>
          <w:sz w:val="20"/>
        </w:rPr>
        <w:t>to</w:t>
      </w:r>
      <w:r w:rsidRPr="00C4451C">
        <w:rPr>
          <w:color w:val="000000" w:themeColor="text1"/>
          <w:spacing w:val="-14"/>
          <w:sz w:val="20"/>
        </w:rPr>
        <w:t xml:space="preserve"> </w:t>
      </w:r>
      <w:r w:rsidRPr="00C4451C">
        <w:rPr>
          <w:color w:val="000000" w:themeColor="text1"/>
          <w:sz w:val="20"/>
        </w:rPr>
        <w:t>możliwe</w:t>
      </w:r>
      <w:r>
        <w:rPr>
          <w:color w:val="000000" w:themeColor="text1"/>
          <w:sz w:val="20"/>
        </w:rPr>
        <w:t xml:space="preserve"> </w:t>
      </w:r>
      <w:r w:rsidRPr="00C108D0">
        <w:rPr>
          <w:color w:val="000000" w:themeColor="text1"/>
          <w:sz w:val="20"/>
          <w:szCs w:val="20"/>
        </w:rPr>
        <w:t xml:space="preserve">– postaramy się zmodyfikować je w ten sposób, aby nie można już było przypisać Ci tych danych (w ramach tzw. </w:t>
      </w:r>
      <w:proofErr w:type="spellStart"/>
      <w:r w:rsidRPr="00C108D0">
        <w:rPr>
          <w:color w:val="000000" w:themeColor="text1"/>
          <w:sz w:val="20"/>
          <w:szCs w:val="20"/>
        </w:rPr>
        <w:t>pseudonimizacji</w:t>
      </w:r>
      <w:proofErr w:type="spellEnd"/>
      <w:r w:rsidRPr="00C108D0">
        <w:rPr>
          <w:color w:val="000000" w:themeColor="text1"/>
          <w:sz w:val="20"/>
          <w:szCs w:val="20"/>
        </w:rPr>
        <w:t>);</w:t>
      </w:r>
    </w:p>
    <w:p w:rsidR="000219C8" w:rsidRPr="00C108D0" w:rsidRDefault="000219C8" w:rsidP="000219C8">
      <w:pPr>
        <w:tabs>
          <w:tab w:val="left" w:pos="284"/>
          <w:tab w:val="left" w:pos="1366"/>
        </w:tabs>
        <w:spacing w:line="360" w:lineRule="auto"/>
        <w:ind w:right="113"/>
        <w:contextualSpacing/>
        <w:mirrorIndents/>
        <w:jc w:val="both"/>
        <w:rPr>
          <w:color w:val="000000" w:themeColor="text1"/>
          <w:sz w:val="20"/>
        </w:rPr>
      </w:pPr>
    </w:p>
    <w:p w:rsidR="000219C8" w:rsidRDefault="000219C8" w:rsidP="000219C8">
      <w:pPr>
        <w:numPr>
          <w:ilvl w:val="0"/>
          <w:numId w:val="3"/>
        </w:numPr>
        <w:tabs>
          <w:tab w:val="left" w:pos="284"/>
          <w:tab w:val="left" w:pos="1366"/>
        </w:tabs>
        <w:spacing w:before="1" w:line="360" w:lineRule="auto"/>
        <w:ind w:left="232" w:right="113"/>
        <w:contextualSpacing/>
        <w:mirrorIndents/>
        <w:jc w:val="both"/>
        <w:rPr>
          <w:color w:val="000000" w:themeColor="text1"/>
          <w:sz w:val="20"/>
        </w:rPr>
      </w:pPr>
      <w:r w:rsidRPr="00C4451C">
        <w:rPr>
          <w:b/>
          <w:color w:val="000000" w:themeColor="text1"/>
          <w:sz w:val="20"/>
        </w:rPr>
        <w:t xml:space="preserve">prawo do przenoszenia danych – </w:t>
      </w:r>
      <w:r w:rsidRPr="00C4451C">
        <w:rPr>
          <w:color w:val="000000" w:themeColor="text1"/>
          <w:sz w:val="20"/>
        </w:rPr>
        <w:t>w tych przypadkach, w których Twoje dane osobowe przetwarzamy</w:t>
      </w:r>
      <w:r w:rsidRPr="00C4451C">
        <w:rPr>
          <w:color w:val="000000" w:themeColor="text1"/>
          <w:spacing w:val="-20"/>
          <w:sz w:val="20"/>
        </w:rPr>
        <w:t xml:space="preserve"> </w:t>
      </w:r>
      <w:r w:rsidRPr="00C4451C">
        <w:rPr>
          <w:color w:val="000000" w:themeColor="text1"/>
          <w:sz w:val="20"/>
        </w:rPr>
        <w:t>na</w:t>
      </w:r>
      <w:r w:rsidRPr="00C4451C">
        <w:rPr>
          <w:color w:val="000000" w:themeColor="text1"/>
          <w:spacing w:val="-12"/>
          <w:sz w:val="20"/>
        </w:rPr>
        <w:t xml:space="preserve"> </w:t>
      </w:r>
      <w:r w:rsidRPr="00C4451C">
        <w:rPr>
          <w:color w:val="000000" w:themeColor="text1"/>
          <w:sz w:val="20"/>
        </w:rPr>
        <w:t>podstawie</w:t>
      </w:r>
      <w:r w:rsidRPr="00C4451C">
        <w:rPr>
          <w:color w:val="000000" w:themeColor="text1"/>
          <w:spacing w:val="-13"/>
          <w:sz w:val="20"/>
        </w:rPr>
        <w:t xml:space="preserve"> </w:t>
      </w:r>
      <w:r w:rsidRPr="00C4451C">
        <w:rPr>
          <w:color w:val="000000" w:themeColor="text1"/>
          <w:sz w:val="20"/>
        </w:rPr>
        <w:t>zgody</w:t>
      </w:r>
      <w:r w:rsidRPr="00C4451C">
        <w:rPr>
          <w:color w:val="000000" w:themeColor="text1"/>
          <w:spacing w:val="-17"/>
          <w:sz w:val="20"/>
        </w:rPr>
        <w:t xml:space="preserve"> </w:t>
      </w:r>
      <w:r w:rsidRPr="00C4451C">
        <w:rPr>
          <w:color w:val="000000" w:themeColor="text1"/>
          <w:sz w:val="20"/>
        </w:rPr>
        <w:t>lub</w:t>
      </w:r>
      <w:r w:rsidRPr="00C4451C">
        <w:rPr>
          <w:color w:val="000000" w:themeColor="text1"/>
          <w:spacing w:val="-13"/>
          <w:sz w:val="20"/>
        </w:rPr>
        <w:t xml:space="preserve"> </w:t>
      </w:r>
      <w:r w:rsidRPr="00C4451C">
        <w:rPr>
          <w:color w:val="000000" w:themeColor="text1"/>
          <w:sz w:val="20"/>
        </w:rPr>
        <w:t>w</w:t>
      </w:r>
      <w:r w:rsidRPr="00C4451C">
        <w:rPr>
          <w:color w:val="000000" w:themeColor="text1"/>
          <w:spacing w:val="-14"/>
          <w:sz w:val="20"/>
        </w:rPr>
        <w:t xml:space="preserve"> </w:t>
      </w:r>
      <w:r w:rsidRPr="00C4451C">
        <w:rPr>
          <w:color w:val="000000" w:themeColor="text1"/>
          <w:sz w:val="20"/>
        </w:rPr>
        <w:t>związku</w:t>
      </w:r>
      <w:r w:rsidRPr="00C4451C">
        <w:rPr>
          <w:color w:val="000000" w:themeColor="text1"/>
          <w:spacing w:val="-12"/>
          <w:sz w:val="20"/>
        </w:rPr>
        <w:t xml:space="preserve"> </w:t>
      </w:r>
      <w:r w:rsidRPr="00C4451C">
        <w:rPr>
          <w:color w:val="000000" w:themeColor="text1"/>
          <w:sz w:val="20"/>
        </w:rPr>
        <w:t>z</w:t>
      </w:r>
      <w:r w:rsidRPr="00C4451C">
        <w:rPr>
          <w:color w:val="000000" w:themeColor="text1"/>
          <w:spacing w:val="-16"/>
          <w:sz w:val="20"/>
        </w:rPr>
        <w:t xml:space="preserve"> </w:t>
      </w:r>
      <w:r w:rsidRPr="00C4451C">
        <w:rPr>
          <w:color w:val="000000" w:themeColor="text1"/>
          <w:sz w:val="20"/>
        </w:rPr>
        <w:t>wykonaniem</w:t>
      </w:r>
      <w:r w:rsidRPr="00C4451C">
        <w:rPr>
          <w:color w:val="000000" w:themeColor="text1"/>
          <w:spacing w:val="-10"/>
          <w:sz w:val="20"/>
        </w:rPr>
        <w:t xml:space="preserve"> </w:t>
      </w:r>
      <w:r w:rsidRPr="00C4451C">
        <w:rPr>
          <w:color w:val="000000" w:themeColor="text1"/>
          <w:sz w:val="20"/>
        </w:rPr>
        <w:t>Umowy,</w:t>
      </w:r>
      <w:r w:rsidRPr="00C4451C">
        <w:rPr>
          <w:color w:val="000000" w:themeColor="text1"/>
          <w:spacing w:val="-11"/>
          <w:sz w:val="20"/>
        </w:rPr>
        <w:t xml:space="preserve"> </w:t>
      </w:r>
      <w:r w:rsidRPr="00C4451C">
        <w:rPr>
          <w:color w:val="000000" w:themeColor="text1"/>
          <w:sz w:val="20"/>
        </w:rPr>
        <w:t>a</w:t>
      </w:r>
      <w:r w:rsidRPr="00C4451C">
        <w:rPr>
          <w:color w:val="000000" w:themeColor="text1"/>
          <w:spacing w:val="-15"/>
          <w:sz w:val="20"/>
        </w:rPr>
        <w:t xml:space="preserve"> </w:t>
      </w:r>
      <w:r w:rsidRPr="00C4451C">
        <w:rPr>
          <w:color w:val="000000" w:themeColor="text1"/>
          <w:sz w:val="20"/>
        </w:rPr>
        <w:t>przetwarzanie</w:t>
      </w:r>
      <w:r w:rsidRPr="00C4451C">
        <w:rPr>
          <w:color w:val="000000" w:themeColor="text1"/>
          <w:spacing w:val="-13"/>
          <w:sz w:val="20"/>
        </w:rPr>
        <w:t xml:space="preserve"> </w:t>
      </w:r>
      <w:r w:rsidRPr="00C4451C">
        <w:rPr>
          <w:color w:val="000000" w:themeColor="text1"/>
          <w:sz w:val="20"/>
        </w:rPr>
        <w:t>danych odbywa się w sposób zautomatyzowany (np. w systemie informatycznym), na Twoją prośbę wyeksportujemy dane, które przetwarzamy do odrębnego pliku w popularnym formacie, aby umożliwić ich przekazanie do innego administratora danych.</w:t>
      </w:r>
    </w:p>
    <w:p w:rsidR="000219C8" w:rsidRDefault="000219C8" w:rsidP="000219C8">
      <w:pPr>
        <w:pStyle w:val="Akapitzlist"/>
        <w:tabs>
          <w:tab w:val="left" w:pos="284"/>
        </w:tabs>
        <w:rPr>
          <w:color w:val="000000" w:themeColor="text1"/>
          <w:sz w:val="20"/>
        </w:rPr>
      </w:pPr>
    </w:p>
    <w:p w:rsidR="000219C8" w:rsidRPr="00C4451C" w:rsidRDefault="000219C8" w:rsidP="000219C8">
      <w:pPr>
        <w:tabs>
          <w:tab w:val="left" w:pos="284"/>
          <w:tab w:val="left" w:pos="1366"/>
        </w:tabs>
        <w:spacing w:before="1" w:line="360" w:lineRule="auto"/>
        <w:ind w:right="113"/>
        <w:contextualSpacing/>
        <w:mirrorIndents/>
        <w:jc w:val="both"/>
        <w:rPr>
          <w:color w:val="000000" w:themeColor="text1"/>
          <w:sz w:val="20"/>
        </w:rPr>
      </w:pPr>
    </w:p>
    <w:p w:rsidR="000219C8" w:rsidRPr="00C4451C" w:rsidRDefault="000219C8" w:rsidP="000219C8">
      <w:pPr>
        <w:tabs>
          <w:tab w:val="left" w:pos="284"/>
        </w:tabs>
        <w:spacing w:before="118" w:line="360" w:lineRule="auto"/>
        <w:ind w:left="232" w:right="113"/>
        <w:contextualSpacing/>
        <w:mirrorIndents/>
        <w:jc w:val="both"/>
        <w:rPr>
          <w:color w:val="000000" w:themeColor="text1"/>
          <w:sz w:val="20"/>
          <w:szCs w:val="20"/>
        </w:rPr>
      </w:pPr>
      <w:r w:rsidRPr="00C4451C">
        <w:rPr>
          <w:color w:val="000000" w:themeColor="text1"/>
          <w:sz w:val="20"/>
          <w:szCs w:val="20"/>
        </w:rPr>
        <w:t xml:space="preserve">Uprawnienia, o których mowa powyżej może wykonywać poprzez ich zgłaszanie na nasz adres mailowy: </w:t>
      </w:r>
      <w:hyperlink r:id="rId13">
        <w:r w:rsidRPr="00C108D0">
          <w:rPr>
            <w:color w:val="1F497D" w:themeColor="text2"/>
            <w:sz w:val="20"/>
            <w:szCs w:val="20"/>
            <w:u w:val="single" w:color="931100"/>
          </w:rPr>
          <w:t>biuro@tbsdombud.eu</w:t>
        </w:r>
        <w:r w:rsidRPr="00C4451C">
          <w:rPr>
            <w:color w:val="000000" w:themeColor="text1"/>
            <w:sz w:val="20"/>
            <w:szCs w:val="20"/>
          </w:rPr>
          <w:t xml:space="preserve"> </w:t>
        </w:r>
      </w:hyperlink>
      <w:r w:rsidRPr="00C4451C">
        <w:rPr>
          <w:color w:val="000000" w:themeColor="text1"/>
          <w:sz w:val="20"/>
          <w:szCs w:val="20"/>
        </w:rPr>
        <w:t>oraz listownie na adres Spółki Współadministrującej danymi w ramach GRUPY TBS DOMBUD, której działalności zgłoszenie dotyczy z dopiskiem „Dane osobowe”. Zapraszamy również do kontaktu na ten adres we wszystkich sytuacjach, w których będziesz miał obawy, pytania lub wątpliwości co do sposobu przetwarzania Twoich danych osobowych przez GRUPĘ TBS DOMBUD.</w:t>
      </w:r>
    </w:p>
    <w:p w:rsidR="000219C8" w:rsidRPr="00C4451C" w:rsidRDefault="000219C8" w:rsidP="000219C8">
      <w:pPr>
        <w:tabs>
          <w:tab w:val="left" w:pos="284"/>
        </w:tabs>
        <w:spacing w:before="8"/>
        <w:ind w:left="232" w:right="113"/>
        <w:contextualSpacing/>
        <w:mirrorIndents/>
        <w:rPr>
          <w:color w:val="000000" w:themeColor="text1"/>
          <w:sz w:val="15"/>
          <w:szCs w:val="20"/>
        </w:rPr>
      </w:pPr>
    </w:p>
    <w:p w:rsidR="000219C8" w:rsidRPr="00C4451C" w:rsidRDefault="000219C8" w:rsidP="000219C8">
      <w:pPr>
        <w:tabs>
          <w:tab w:val="left" w:pos="284"/>
        </w:tabs>
        <w:spacing w:before="92"/>
        <w:ind w:left="232" w:right="113"/>
        <w:contextualSpacing/>
        <w:mirrorIndents/>
        <w:jc w:val="both"/>
        <w:outlineLvl w:val="1"/>
        <w:rPr>
          <w:color w:val="000000" w:themeColor="text1"/>
          <w:sz w:val="28"/>
          <w:szCs w:val="28"/>
        </w:rPr>
      </w:pPr>
      <w:r w:rsidRPr="00C4451C">
        <w:rPr>
          <w:color w:val="000000" w:themeColor="text1"/>
          <w:sz w:val="28"/>
          <w:szCs w:val="28"/>
        </w:rPr>
        <w:t>Prawo do sprzeciwu</w:t>
      </w:r>
    </w:p>
    <w:p w:rsidR="000219C8" w:rsidRPr="00C4451C" w:rsidRDefault="000219C8" w:rsidP="000219C8">
      <w:pPr>
        <w:tabs>
          <w:tab w:val="left" w:pos="284"/>
        </w:tabs>
        <w:spacing w:before="5"/>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 xml:space="preserve">Odrębnie chcemy Cię poinformować, że przysługuje Ci </w:t>
      </w:r>
      <w:r w:rsidRPr="00C4451C">
        <w:rPr>
          <w:b/>
          <w:color w:val="000000" w:themeColor="text1"/>
          <w:sz w:val="20"/>
          <w:szCs w:val="20"/>
        </w:rPr>
        <w:t>prawo do sprzeciwu wobec przetwarzania Twoich danych</w:t>
      </w:r>
      <w:r w:rsidRPr="00C4451C">
        <w:rPr>
          <w:color w:val="000000" w:themeColor="text1"/>
          <w:sz w:val="20"/>
          <w:szCs w:val="20"/>
        </w:rPr>
        <w:t>. Jeżeli uznasz, że w sytuacji przetwarzania Twoich danych osobowych w oparciu o interes publiczny lub</w:t>
      </w:r>
      <w:r w:rsidRPr="00C4451C">
        <w:rPr>
          <w:color w:val="000000" w:themeColor="text1"/>
          <w:spacing w:val="-8"/>
          <w:sz w:val="20"/>
          <w:szCs w:val="20"/>
        </w:rPr>
        <w:t xml:space="preserve"> </w:t>
      </w:r>
      <w:r w:rsidRPr="00C4451C">
        <w:rPr>
          <w:color w:val="000000" w:themeColor="text1"/>
          <w:sz w:val="20"/>
          <w:szCs w:val="20"/>
        </w:rPr>
        <w:t>interes</w:t>
      </w:r>
      <w:r w:rsidRPr="00C4451C">
        <w:rPr>
          <w:color w:val="000000" w:themeColor="text1"/>
          <w:spacing w:val="-6"/>
          <w:sz w:val="20"/>
          <w:szCs w:val="20"/>
        </w:rPr>
        <w:t xml:space="preserve"> </w:t>
      </w:r>
      <w:r w:rsidRPr="00C4451C">
        <w:rPr>
          <w:color w:val="000000" w:themeColor="text1"/>
          <w:sz w:val="20"/>
          <w:szCs w:val="20"/>
        </w:rPr>
        <w:t>prawny</w:t>
      </w:r>
      <w:r w:rsidRPr="00C4451C">
        <w:rPr>
          <w:color w:val="000000" w:themeColor="text1"/>
          <w:spacing w:val="-9"/>
          <w:sz w:val="20"/>
          <w:szCs w:val="20"/>
        </w:rPr>
        <w:t xml:space="preserve"> </w:t>
      </w:r>
      <w:r w:rsidRPr="00C4451C">
        <w:rPr>
          <w:color w:val="000000" w:themeColor="text1"/>
          <w:sz w:val="20"/>
          <w:szCs w:val="20"/>
        </w:rPr>
        <w:t>GRUPY</w:t>
      </w:r>
      <w:r w:rsidRPr="00C4451C">
        <w:rPr>
          <w:color w:val="000000" w:themeColor="text1"/>
          <w:spacing w:val="-9"/>
          <w:sz w:val="20"/>
          <w:szCs w:val="20"/>
        </w:rPr>
        <w:t xml:space="preserve"> </w:t>
      </w:r>
      <w:r w:rsidRPr="00C4451C">
        <w:rPr>
          <w:color w:val="000000" w:themeColor="text1"/>
          <w:sz w:val="20"/>
          <w:szCs w:val="20"/>
        </w:rPr>
        <w:t>TBS</w:t>
      </w:r>
      <w:r w:rsidRPr="00C4451C">
        <w:rPr>
          <w:color w:val="000000" w:themeColor="text1"/>
          <w:spacing w:val="-7"/>
          <w:sz w:val="20"/>
          <w:szCs w:val="20"/>
        </w:rPr>
        <w:t xml:space="preserve"> </w:t>
      </w:r>
      <w:r w:rsidRPr="00C4451C">
        <w:rPr>
          <w:color w:val="000000" w:themeColor="text1"/>
          <w:sz w:val="20"/>
          <w:szCs w:val="20"/>
        </w:rPr>
        <w:t>DOMBUD</w:t>
      </w:r>
      <w:r w:rsidRPr="00C4451C">
        <w:rPr>
          <w:color w:val="000000" w:themeColor="text1"/>
          <w:spacing w:val="-6"/>
          <w:sz w:val="20"/>
          <w:szCs w:val="20"/>
        </w:rPr>
        <w:t xml:space="preserve"> </w:t>
      </w:r>
      <w:r w:rsidRPr="00C4451C">
        <w:rPr>
          <w:color w:val="000000" w:themeColor="text1"/>
          <w:sz w:val="20"/>
          <w:szCs w:val="20"/>
        </w:rPr>
        <w:t>lub</w:t>
      </w:r>
      <w:r w:rsidRPr="00C4451C">
        <w:rPr>
          <w:color w:val="000000" w:themeColor="text1"/>
          <w:spacing w:val="-7"/>
          <w:sz w:val="20"/>
          <w:szCs w:val="20"/>
        </w:rPr>
        <w:t xml:space="preserve"> </w:t>
      </w:r>
      <w:r w:rsidRPr="00C4451C">
        <w:rPr>
          <w:color w:val="000000" w:themeColor="text1"/>
          <w:sz w:val="20"/>
          <w:szCs w:val="20"/>
        </w:rPr>
        <w:t>jakiejkolwiek</w:t>
      </w:r>
      <w:r w:rsidRPr="00C4451C">
        <w:rPr>
          <w:color w:val="000000" w:themeColor="text1"/>
          <w:spacing w:val="-5"/>
          <w:sz w:val="20"/>
          <w:szCs w:val="20"/>
        </w:rPr>
        <w:t xml:space="preserve"> </w:t>
      </w:r>
      <w:r w:rsidRPr="00C4451C">
        <w:rPr>
          <w:color w:val="000000" w:themeColor="text1"/>
          <w:sz w:val="20"/>
          <w:szCs w:val="20"/>
        </w:rPr>
        <w:t>strony</w:t>
      </w:r>
      <w:r w:rsidRPr="00C4451C">
        <w:rPr>
          <w:color w:val="000000" w:themeColor="text1"/>
          <w:spacing w:val="-13"/>
          <w:sz w:val="20"/>
          <w:szCs w:val="20"/>
        </w:rPr>
        <w:t xml:space="preserve"> </w:t>
      </w:r>
      <w:r w:rsidRPr="00C4451C">
        <w:rPr>
          <w:color w:val="000000" w:themeColor="text1"/>
          <w:sz w:val="20"/>
          <w:szCs w:val="20"/>
        </w:rPr>
        <w:t>trzeciej</w:t>
      </w:r>
      <w:r w:rsidRPr="00C4451C">
        <w:rPr>
          <w:color w:val="000000" w:themeColor="text1"/>
          <w:spacing w:val="-3"/>
          <w:sz w:val="20"/>
          <w:szCs w:val="20"/>
        </w:rPr>
        <w:t xml:space="preserve"> </w:t>
      </w:r>
      <w:r w:rsidRPr="00C4451C">
        <w:rPr>
          <w:color w:val="000000" w:themeColor="text1"/>
          <w:sz w:val="20"/>
          <w:szCs w:val="20"/>
        </w:rPr>
        <w:t>–</w:t>
      </w:r>
      <w:r w:rsidRPr="00C4451C">
        <w:rPr>
          <w:color w:val="000000" w:themeColor="text1"/>
          <w:spacing w:val="-6"/>
          <w:sz w:val="20"/>
          <w:szCs w:val="20"/>
        </w:rPr>
        <w:t xml:space="preserve"> </w:t>
      </w:r>
      <w:r w:rsidRPr="00C4451C">
        <w:rPr>
          <w:color w:val="000000" w:themeColor="text1"/>
          <w:sz w:val="20"/>
          <w:szCs w:val="20"/>
        </w:rPr>
        <w:t>przetwarzamy</w:t>
      </w:r>
      <w:r w:rsidRPr="00C4451C">
        <w:rPr>
          <w:color w:val="000000" w:themeColor="text1"/>
          <w:spacing w:val="-14"/>
          <w:sz w:val="20"/>
          <w:szCs w:val="20"/>
        </w:rPr>
        <w:t xml:space="preserve"> </w:t>
      </w:r>
      <w:r w:rsidRPr="00C4451C">
        <w:rPr>
          <w:color w:val="000000" w:themeColor="text1"/>
          <w:sz w:val="20"/>
          <w:szCs w:val="20"/>
        </w:rPr>
        <w:t>Twoje</w:t>
      </w:r>
      <w:r w:rsidRPr="00C4451C">
        <w:rPr>
          <w:color w:val="000000" w:themeColor="text1"/>
          <w:spacing w:val="-7"/>
          <w:sz w:val="20"/>
          <w:szCs w:val="20"/>
        </w:rPr>
        <w:t xml:space="preserve"> </w:t>
      </w:r>
      <w:r w:rsidRPr="00C4451C">
        <w:rPr>
          <w:color w:val="000000" w:themeColor="text1"/>
          <w:sz w:val="20"/>
          <w:szCs w:val="20"/>
        </w:rPr>
        <w:t>dany</w:t>
      </w:r>
      <w:r w:rsidRPr="00C4451C">
        <w:rPr>
          <w:color w:val="000000" w:themeColor="text1"/>
          <w:spacing w:val="-8"/>
          <w:sz w:val="20"/>
          <w:szCs w:val="20"/>
        </w:rPr>
        <w:t xml:space="preserve"> </w:t>
      </w:r>
      <w:r w:rsidRPr="00C4451C">
        <w:rPr>
          <w:color w:val="000000" w:themeColor="text1"/>
          <w:sz w:val="20"/>
          <w:szCs w:val="20"/>
        </w:rPr>
        <w:t>w</w:t>
      </w:r>
      <w:r w:rsidRPr="00C4451C">
        <w:rPr>
          <w:color w:val="000000" w:themeColor="text1"/>
          <w:spacing w:val="-6"/>
          <w:sz w:val="20"/>
          <w:szCs w:val="20"/>
        </w:rPr>
        <w:t xml:space="preserve"> </w:t>
      </w:r>
      <w:r w:rsidRPr="00C4451C">
        <w:rPr>
          <w:color w:val="000000" w:themeColor="text1"/>
          <w:sz w:val="20"/>
          <w:szCs w:val="20"/>
        </w:rPr>
        <w:t xml:space="preserve">zbyt szerokim zakresie (w sposób nieadekwatny) – możesz żądać ograniczenia przetwarzania Twoich danych. To samo uprawnienie przysługuje Ci, jeżeli w jakimkolwiek czasie uznasz, że nie chcesz, abyśmy przetwarzali </w:t>
      </w:r>
      <w:r w:rsidRPr="00C4451C">
        <w:rPr>
          <w:color w:val="000000" w:themeColor="text1"/>
          <w:sz w:val="20"/>
          <w:szCs w:val="20"/>
        </w:rPr>
        <w:lastRenderedPageBreak/>
        <w:t>Twoje dane na potrzeby marketingu bezpośrednio. Po zgłoszeniu sprzeciwu – nie będziemy już przetwarzać Twoich</w:t>
      </w:r>
      <w:r w:rsidRPr="00C4451C">
        <w:rPr>
          <w:color w:val="000000" w:themeColor="text1"/>
          <w:spacing w:val="-14"/>
          <w:sz w:val="20"/>
          <w:szCs w:val="20"/>
        </w:rPr>
        <w:t xml:space="preserve"> </w:t>
      </w:r>
      <w:r w:rsidRPr="00C4451C">
        <w:rPr>
          <w:color w:val="000000" w:themeColor="text1"/>
          <w:sz w:val="20"/>
          <w:szCs w:val="20"/>
        </w:rPr>
        <w:t>danych</w:t>
      </w:r>
      <w:r w:rsidRPr="00C4451C">
        <w:rPr>
          <w:color w:val="000000" w:themeColor="text1"/>
          <w:spacing w:val="-12"/>
          <w:sz w:val="20"/>
          <w:szCs w:val="20"/>
        </w:rPr>
        <w:t xml:space="preserve"> </w:t>
      </w:r>
      <w:r w:rsidRPr="00C4451C">
        <w:rPr>
          <w:color w:val="000000" w:themeColor="text1"/>
          <w:sz w:val="20"/>
          <w:szCs w:val="20"/>
        </w:rPr>
        <w:t>w</w:t>
      </w:r>
      <w:r w:rsidRPr="00C4451C">
        <w:rPr>
          <w:color w:val="000000" w:themeColor="text1"/>
          <w:spacing w:val="-15"/>
          <w:sz w:val="20"/>
          <w:szCs w:val="20"/>
        </w:rPr>
        <w:t xml:space="preserve"> </w:t>
      </w:r>
      <w:r w:rsidRPr="00C4451C">
        <w:rPr>
          <w:color w:val="000000" w:themeColor="text1"/>
          <w:sz w:val="20"/>
          <w:szCs w:val="20"/>
        </w:rPr>
        <w:t>tym</w:t>
      </w:r>
      <w:r w:rsidRPr="00C4451C">
        <w:rPr>
          <w:color w:val="000000" w:themeColor="text1"/>
          <w:spacing w:val="-8"/>
          <w:sz w:val="20"/>
          <w:szCs w:val="20"/>
        </w:rPr>
        <w:t xml:space="preserve"> </w:t>
      </w:r>
      <w:r w:rsidRPr="00C4451C">
        <w:rPr>
          <w:color w:val="000000" w:themeColor="text1"/>
          <w:sz w:val="20"/>
          <w:szCs w:val="20"/>
        </w:rPr>
        <w:t>zakresie</w:t>
      </w:r>
      <w:r w:rsidRPr="00C4451C">
        <w:rPr>
          <w:color w:val="000000" w:themeColor="text1"/>
          <w:spacing w:val="-14"/>
          <w:sz w:val="20"/>
          <w:szCs w:val="20"/>
        </w:rPr>
        <w:t xml:space="preserve"> </w:t>
      </w:r>
      <w:r w:rsidRPr="00C4451C">
        <w:rPr>
          <w:color w:val="000000" w:themeColor="text1"/>
          <w:sz w:val="20"/>
          <w:szCs w:val="20"/>
        </w:rPr>
        <w:t>i</w:t>
      </w:r>
      <w:r w:rsidRPr="00C4451C">
        <w:rPr>
          <w:color w:val="000000" w:themeColor="text1"/>
          <w:spacing w:val="-12"/>
          <w:sz w:val="20"/>
          <w:szCs w:val="20"/>
        </w:rPr>
        <w:t xml:space="preserve"> </w:t>
      </w:r>
      <w:r w:rsidRPr="00C4451C">
        <w:rPr>
          <w:color w:val="000000" w:themeColor="text1"/>
          <w:sz w:val="20"/>
          <w:szCs w:val="20"/>
        </w:rPr>
        <w:t>w</w:t>
      </w:r>
      <w:r w:rsidRPr="00C4451C">
        <w:rPr>
          <w:color w:val="000000" w:themeColor="text1"/>
          <w:spacing w:val="-16"/>
          <w:sz w:val="20"/>
          <w:szCs w:val="20"/>
        </w:rPr>
        <w:t xml:space="preserve"> </w:t>
      </w:r>
      <w:r w:rsidRPr="00C4451C">
        <w:rPr>
          <w:color w:val="000000" w:themeColor="text1"/>
          <w:sz w:val="20"/>
          <w:szCs w:val="20"/>
        </w:rPr>
        <w:t>tym</w:t>
      </w:r>
      <w:r w:rsidRPr="00C4451C">
        <w:rPr>
          <w:color w:val="000000" w:themeColor="text1"/>
          <w:spacing w:val="-9"/>
          <w:sz w:val="20"/>
          <w:szCs w:val="20"/>
        </w:rPr>
        <w:t xml:space="preserve"> </w:t>
      </w:r>
      <w:r w:rsidRPr="00C4451C">
        <w:rPr>
          <w:color w:val="000000" w:themeColor="text1"/>
          <w:sz w:val="20"/>
          <w:szCs w:val="20"/>
        </w:rPr>
        <w:t>celu,</w:t>
      </w:r>
      <w:r w:rsidRPr="00C4451C">
        <w:rPr>
          <w:color w:val="000000" w:themeColor="text1"/>
          <w:spacing w:val="-14"/>
          <w:sz w:val="20"/>
          <w:szCs w:val="20"/>
        </w:rPr>
        <w:t xml:space="preserve"> </w:t>
      </w:r>
      <w:r w:rsidRPr="00C4451C">
        <w:rPr>
          <w:color w:val="000000" w:themeColor="text1"/>
          <w:sz w:val="20"/>
          <w:szCs w:val="20"/>
        </w:rPr>
        <w:t>o</w:t>
      </w:r>
      <w:r w:rsidRPr="00C4451C">
        <w:rPr>
          <w:color w:val="000000" w:themeColor="text1"/>
          <w:spacing w:val="-14"/>
          <w:sz w:val="20"/>
          <w:szCs w:val="20"/>
        </w:rPr>
        <w:t xml:space="preserve"> </w:t>
      </w:r>
      <w:r w:rsidRPr="00C4451C">
        <w:rPr>
          <w:color w:val="000000" w:themeColor="text1"/>
          <w:sz w:val="20"/>
          <w:szCs w:val="20"/>
        </w:rPr>
        <w:t>ile</w:t>
      </w:r>
      <w:r w:rsidRPr="00C4451C">
        <w:rPr>
          <w:color w:val="000000" w:themeColor="text1"/>
          <w:spacing w:val="-10"/>
          <w:sz w:val="20"/>
          <w:szCs w:val="20"/>
        </w:rPr>
        <w:t xml:space="preserve"> </w:t>
      </w:r>
      <w:r w:rsidRPr="00C4451C">
        <w:rPr>
          <w:color w:val="000000" w:themeColor="text1"/>
          <w:sz w:val="20"/>
          <w:szCs w:val="20"/>
        </w:rPr>
        <w:t>nie</w:t>
      </w:r>
      <w:r w:rsidRPr="00C4451C">
        <w:rPr>
          <w:color w:val="000000" w:themeColor="text1"/>
          <w:spacing w:val="-13"/>
          <w:sz w:val="20"/>
          <w:szCs w:val="20"/>
        </w:rPr>
        <w:t xml:space="preserve"> </w:t>
      </w:r>
      <w:r w:rsidRPr="00C4451C">
        <w:rPr>
          <w:color w:val="000000" w:themeColor="text1"/>
          <w:sz w:val="20"/>
          <w:szCs w:val="20"/>
        </w:rPr>
        <w:t>będzie</w:t>
      </w:r>
      <w:r w:rsidRPr="00C4451C">
        <w:rPr>
          <w:color w:val="000000" w:themeColor="text1"/>
          <w:spacing w:val="-14"/>
          <w:sz w:val="20"/>
          <w:szCs w:val="20"/>
        </w:rPr>
        <w:t xml:space="preserve"> </w:t>
      </w:r>
      <w:r w:rsidRPr="00C4451C">
        <w:rPr>
          <w:color w:val="000000" w:themeColor="text1"/>
          <w:sz w:val="20"/>
          <w:szCs w:val="20"/>
        </w:rPr>
        <w:t>to</w:t>
      </w:r>
      <w:r w:rsidRPr="00C4451C">
        <w:rPr>
          <w:color w:val="000000" w:themeColor="text1"/>
          <w:spacing w:val="-14"/>
          <w:sz w:val="20"/>
          <w:szCs w:val="20"/>
        </w:rPr>
        <w:t xml:space="preserve"> </w:t>
      </w:r>
      <w:r w:rsidRPr="00C4451C">
        <w:rPr>
          <w:color w:val="000000" w:themeColor="text1"/>
          <w:sz w:val="20"/>
          <w:szCs w:val="20"/>
        </w:rPr>
        <w:t>konieczne</w:t>
      </w:r>
      <w:r w:rsidRPr="00C4451C">
        <w:rPr>
          <w:color w:val="000000" w:themeColor="text1"/>
          <w:spacing w:val="-12"/>
          <w:sz w:val="20"/>
          <w:szCs w:val="20"/>
        </w:rPr>
        <w:t xml:space="preserve"> </w:t>
      </w:r>
      <w:r w:rsidRPr="00C4451C">
        <w:rPr>
          <w:color w:val="000000" w:themeColor="text1"/>
          <w:sz w:val="20"/>
          <w:szCs w:val="20"/>
        </w:rPr>
        <w:t>ze</w:t>
      </w:r>
      <w:r w:rsidRPr="00C4451C">
        <w:rPr>
          <w:color w:val="000000" w:themeColor="text1"/>
          <w:spacing w:val="-12"/>
          <w:sz w:val="20"/>
          <w:szCs w:val="20"/>
        </w:rPr>
        <w:t xml:space="preserve"> </w:t>
      </w:r>
      <w:r w:rsidRPr="00C4451C">
        <w:rPr>
          <w:color w:val="000000" w:themeColor="text1"/>
          <w:sz w:val="20"/>
          <w:szCs w:val="20"/>
        </w:rPr>
        <w:t>względu</w:t>
      </w:r>
      <w:r w:rsidRPr="00C4451C">
        <w:rPr>
          <w:color w:val="000000" w:themeColor="text1"/>
          <w:spacing w:val="-14"/>
          <w:sz w:val="20"/>
          <w:szCs w:val="20"/>
        </w:rPr>
        <w:t xml:space="preserve"> </w:t>
      </w:r>
      <w:r w:rsidRPr="00C4451C">
        <w:rPr>
          <w:color w:val="000000" w:themeColor="text1"/>
          <w:sz w:val="20"/>
          <w:szCs w:val="20"/>
        </w:rPr>
        <w:t>na</w:t>
      </w:r>
      <w:r w:rsidRPr="00C4451C">
        <w:rPr>
          <w:color w:val="000000" w:themeColor="text1"/>
          <w:spacing w:val="-14"/>
          <w:sz w:val="20"/>
          <w:szCs w:val="20"/>
        </w:rPr>
        <w:t xml:space="preserve"> </w:t>
      </w:r>
      <w:r w:rsidRPr="00C4451C">
        <w:rPr>
          <w:color w:val="000000" w:themeColor="text1"/>
          <w:sz w:val="20"/>
          <w:szCs w:val="20"/>
        </w:rPr>
        <w:t>istnienie</w:t>
      </w:r>
      <w:r w:rsidRPr="00C4451C">
        <w:rPr>
          <w:color w:val="000000" w:themeColor="text1"/>
          <w:spacing w:val="-14"/>
          <w:sz w:val="20"/>
          <w:szCs w:val="20"/>
        </w:rPr>
        <w:t xml:space="preserve"> </w:t>
      </w:r>
      <w:r w:rsidRPr="00C4451C">
        <w:rPr>
          <w:color w:val="000000" w:themeColor="text1"/>
          <w:sz w:val="20"/>
          <w:szCs w:val="20"/>
        </w:rPr>
        <w:t>jakiś</w:t>
      </w:r>
      <w:r w:rsidRPr="00C4451C">
        <w:rPr>
          <w:color w:val="000000" w:themeColor="text1"/>
          <w:spacing w:val="-11"/>
          <w:sz w:val="20"/>
          <w:szCs w:val="20"/>
        </w:rPr>
        <w:t xml:space="preserve"> </w:t>
      </w:r>
      <w:r w:rsidRPr="00C4451C">
        <w:rPr>
          <w:color w:val="000000" w:themeColor="text1"/>
          <w:sz w:val="20"/>
          <w:szCs w:val="20"/>
        </w:rPr>
        <w:t>ważnych prawnie uzasadnionych podstaw do przetwarzania przez nas Twoich danych, nadrzędnych wobec Twoich interesów, praw i wolności; lub do ustalenia, dochodzenia lub obrony naszych</w:t>
      </w:r>
      <w:r w:rsidRPr="00C4451C">
        <w:rPr>
          <w:color w:val="000000" w:themeColor="text1"/>
          <w:spacing w:val="-7"/>
          <w:sz w:val="20"/>
          <w:szCs w:val="20"/>
        </w:rPr>
        <w:t xml:space="preserve"> </w:t>
      </w:r>
      <w:r w:rsidRPr="00C4451C">
        <w:rPr>
          <w:color w:val="000000" w:themeColor="text1"/>
          <w:sz w:val="20"/>
          <w:szCs w:val="20"/>
        </w:rPr>
        <w:t>roszczeń.</w:t>
      </w:r>
    </w:p>
    <w:p w:rsidR="000219C8" w:rsidRDefault="000219C8" w:rsidP="000219C8">
      <w:pPr>
        <w:tabs>
          <w:tab w:val="left" w:pos="284"/>
        </w:tabs>
        <w:spacing w:before="119"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19" w:line="360" w:lineRule="auto"/>
        <w:ind w:left="232" w:right="113"/>
        <w:contextualSpacing/>
        <w:mirrorIndents/>
        <w:jc w:val="both"/>
        <w:rPr>
          <w:color w:val="000000" w:themeColor="text1"/>
          <w:sz w:val="20"/>
          <w:szCs w:val="20"/>
        </w:rPr>
      </w:pPr>
      <w:r w:rsidRPr="00C4451C">
        <w:rPr>
          <w:color w:val="000000" w:themeColor="text1"/>
          <w:sz w:val="20"/>
          <w:szCs w:val="20"/>
        </w:rPr>
        <w:t xml:space="preserve">Uprawnienia, o których mowa powyżej może wykonywać poprzez ich zgłaszanie na nasz adres mailowy </w:t>
      </w:r>
      <w:hyperlink r:id="rId14">
        <w:r w:rsidRPr="00C108D0">
          <w:rPr>
            <w:color w:val="1F497D" w:themeColor="text2"/>
            <w:sz w:val="20"/>
            <w:szCs w:val="20"/>
            <w:u w:val="single"/>
          </w:rPr>
          <w:t>biuro@tbsdombud.eu</w:t>
        </w:r>
      </w:hyperlink>
      <w:r w:rsidRPr="00C4451C">
        <w:rPr>
          <w:color w:val="000000" w:themeColor="text1"/>
          <w:sz w:val="20"/>
          <w:szCs w:val="20"/>
        </w:rPr>
        <w:t xml:space="preserve"> lub listownie na adres Spółki Współadministrującej Danymi w ramach GRUPY TBS DOMBUD, której działalności zgłoszenie dotyczy z dopiskiem „Dane osobowe”. Zapraszamy również do kontaktu na ten adres we wszystkich sytuacjach, w których będziesz miał obawy, pytania lub wątpliwości co do sposobu przetwarzania Twoich danych osobowych przez GRUPĘ TBS DOMBUD.</w:t>
      </w:r>
    </w:p>
    <w:p w:rsidR="000219C8" w:rsidRPr="00C4451C" w:rsidRDefault="000219C8" w:rsidP="000219C8">
      <w:pPr>
        <w:tabs>
          <w:tab w:val="left" w:pos="284"/>
        </w:tabs>
        <w:spacing w:before="121" w:line="360" w:lineRule="auto"/>
        <w:ind w:left="232" w:right="113"/>
        <w:contextualSpacing/>
        <w:mirrorIndents/>
        <w:jc w:val="both"/>
        <w:rPr>
          <w:color w:val="000000" w:themeColor="text1"/>
          <w:sz w:val="20"/>
          <w:szCs w:val="20"/>
        </w:rPr>
      </w:pPr>
    </w:p>
    <w:p w:rsidR="000219C8" w:rsidRPr="00C4451C" w:rsidRDefault="000219C8" w:rsidP="000219C8">
      <w:pPr>
        <w:tabs>
          <w:tab w:val="left" w:pos="284"/>
        </w:tabs>
        <w:spacing w:before="119"/>
        <w:ind w:left="232" w:right="113"/>
        <w:contextualSpacing/>
        <w:mirrorIndents/>
        <w:jc w:val="both"/>
        <w:outlineLvl w:val="1"/>
        <w:rPr>
          <w:color w:val="000000" w:themeColor="text1"/>
          <w:sz w:val="28"/>
          <w:szCs w:val="28"/>
        </w:rPr>
      </w:pPr>
      <w:r w:rsidRPr="00C4451C">
        <w:rPr>
          <w:color w:val="000000" w:themeColor="text1"/>
          <w:sz w:val="28"/>
          <w:szCs w:val="28"/>
        </w:rPr>
        <w:t>Prawo do złożenia skargi</w:t>
      </w:r>
    </w:p>
    <w:p w:rsidR="000219C8" w:rsidRPr="00C4451C" w:rsidRDefault="000219C8" w:rsidP="000219C8">
      <w:pPr>
        <w:tabs>
          <w:tab w:val="left" w:pos="284"/>
        </w:tabs>
        <w:spacing w:before="8"/>
        <w:ind w:left="232" w:right="113"/>
        <w:contextualSpacing/>
        <w:mirrorIndents/>
        <w:rPr>
          <w:color w:val="000000" w:themeColor="text1"/>
          <w:sz w:val="24"/>
          <w:szCs w:val="20"/>
        </w:rPr>
      </w:pPr>
    </w:p>
    <w:p w:rsidR="000219C8" w:rsidRPr="00C4451C" w:rsidRDefault="000219C8" w:rsidP="000219C8">
      <w:pPr>
        <w:tabs>
          <w:tab w:val="left" w:pos="284"/>
        </w:tabs>
        <w:spacing w:line="360" w:lineRule="auto"/>
        <w:ind w:left="232" w:right="113"/>
        <w:contextualSpacing/>
        <w:mirrorIndents/>
        <w:jc w:val="both"/>
        <w:rPr>
          <w:color w:val="000000" w:themeColor="text1"/>
          <w:sz w:val="20"/>
          <w:szCs w:val="20"/>
        </w:rPr>
      </w:pPr>
      <w:r w:rsidRPr="00C4451C">
        <w:rPr>
          <w:color w:val="000000" w:themeColor="text1"/>
          <w:sz w:val="20"/>
          <w:szCs w:val="20"/>
        </w:rPr>
        <w:t>Jeżeli</w:t>
      </w:r>
      <w:r w:rsidRPr="00C4451C">
        <w:rPr>
          <w:color w:val="000000" w:themeColor="text1"/>
          <w:spacing w:val="-13"/>
          <w:sz w:val="20"/>
          <w:szCs w:val="20"/>
        </w:rPr>
        <w:t xml:space="preserve"> </w:t>
      </w:r>
      <w:r w:rsidRPr="00C4451C">
        <w:rPr>
          <w:color w:val="000000" w:themeColor="text1"/>
          <w:sz w:val="20"/>
          <w:szCs w:val="20"/>
        </w:rPr>
        <w:t>uznasz,</w:t>
      </w:r>
      <w:r w:rsidRPr="00C4451C">
        <w:rPr>
          <w:color w:val="000000" w:themeColor="text1"/>
          <w:spacing w:val="-10"/>
          <w:sz w:val="20"/>
          <w:szCs w:val="20"/>
        </w:rPr>
        <w:t xml:space="preserve"> </w:t>
      </w:r>
      <w:r w:rsidRPr="00C4451C">
        <w:rPr>
          <w:color w:val="000000" w:themeColor="text1"/>
          <w:sz w:val="20"/>
          <w:szCs w:val="20"/>
        </w:rPr>
        <w:t>że</w:t>
      </w:r>
      <w:r w:rsidRPr="00C4451C">
        <w:rPr>
          <w:color w:val="000000" w:themeColor="text1"/>
          <w:spacing w:val="-12"/>
          <w:sz w:val="20"/>
          <w:szCs w:val="20"/>
        </w:rPr>
        <w:t xml:space="preserve"> </w:t>
      </w:r>
      <w:r w:rsidRPr="00C4451C">
        <w:rPr>
          <w:color w:val="000000" w:themeColor="text1"/>
          <w:sz w:val="20"/>
          <w:szCs w:val="20"/>
        </w:rPr>
        <w:t>w</w:t>
      </w:r>
      <w:r w:rsidRPr="00C4451C">
        <w:rPr>
          <w:color w:val="000000" w:themeColor="text1"/>
          <w:spacing w:val="-14"/>
          <w:sz w:val="20"/>
          <w:szCs w:val="20"/>
        </w:rPr>
        <w:t xml:space="preserve"> </w:t>
      </w:r>
      <w:r w:rsidRPr="00C4451C">
        <w:rPr>
          <w:color w:val="000000" w:themeColor="text1"/>
          <w:sz w:val="20"/>
          <w:szCs w:val="20"/>
        </w:rPr>
        <w:t>jakikolwiek</w:t>
      </w:r>
      <w:r w:rsidRPr="00C4451C">
        <w:rPr>
          <w:color w:val="000000" w:themeColor="text1"/>
          <w:spacing w:val="-11"/>
          <w:sz w:val="20"/>
          <w:szCs w:val="20"/>
        </w:rPr>
        <w:t xml:space="preserve"> </w:t>
      </w:r>
      <w:r w:rsidRPr="00C4451C">
        <w:rPr>
          <w:color w:val="000000" w:themeColor="text1"/>
          <w:sz w:val="20"/>
          <w:szCs w:val="20"/>
        </w:rPr>
        <w:t>sposób</w:t>
      </w:r>
      <w:r w:rsidRPr="00C4451C">
        <w:rPr>
          <w:color w:val="000000" w:themeColor="text1"/>
          <w:spacing w:val="-12"/>
          <w:sz w:val="20"/>
          <w:szCs w:val="20"/>
        </w:rPr>
        <w:t xml:space="preserve"> </w:t>
      </w:r>
      <w:r w:rsidRPr="00C4451C">
        <w:rPr>
          <w:color w:val="000000" w:themeColor="text1"/>
          <w:sz w:val="20"/>
          <w:szCs w:val="20"/>
        </w:rPr>
        <w:t>naruszyliśmy</w:t>
      </w:r>
      <w:r w:rsidRPr="00C4451C">
        <w:rPr>
          <w:color w:val="000000" w:themeColor="text1"/>
          <w:spacing w:val="-17"/>
          <w:sz w:val="20"/>
          <w:szCs w:val="20"/>
        </w:rPr>
        <w:t xml:space="preserve"> </w:t>
      </w:r>
      <w:r w:rsidRPr="00C4451C">
        <w:rPr>
          <w:color w:val="000000" w:themeColor="text1"/>
          <w:sz w:val="20"/>
          <w:szCs w:val="20"/>
        </w:rPr>
        <w:t>reguły</w:t>
      </w:r>
      <w:r w:rsidRPr="00C4451C">
        <w:rPr>
          <w:color w:val="000000" w:themeColor="text1"/>
          <w:spacing w:val="-16"/>
          <w:sz w:val="20"/>
          <w:szCs w:val="20"/>
        </w:rPr>
        <w:t xml:space="preserve"> </w:t>
      </w:r>
      <w:r w:rsidRPr="00C4451C">
        <w:rPr>
          <w:color w:val="000000" w:themeColor="text1"/>
          <w:sz w:val="20"/>
          <w:szCs w:val="20"/>
        </w:rPr>
        <w:t>przetwarzania</w:t>
      </w:r>
      <w:r w:rsidRPr="00C4451C">
        <w:rPr>
          <w:color w:val="000000" w:themeColor="text1"/>
          <w:spacing w:val="-12"/>
          <w:sz w:val="20"/>
          <w:szCs w:val="20"/>
        </w:rPr>
        <w:t xml:space="preserve"> </w:t>
      </w:r>
      <w:r w:rsidRPr="00C4451C">
        <w:rPr>
          <w:color w:val="000000" w:themeColor="text1"/>
          <w:sz w:val="20"/>
          <w:szCs w:val="20"/>
        </w:rPr>
        <w:t>Twoich</w:t>
      </w:r>
      <w:r w:rsidRPr="00C4451C">
        <w:rPr>
          <w:color w:val="000000" w:themeColor="text1"/>
          <w:spacing w:val="-13"/>
          <w:sz w:val="20"/>
          <w:szCs w:val="20"/>
        </w:rPr>
        <w:t xml:space="preserve"> </w:t>
      </w:r>
      <w:r w:rsidRPr="00C4451C">
        <w:rPr>
          <w:color w:val="000000" w:themeColor="text1"/>
          <w:sz w:val="20"/>
          <w:szCs w:val="20"/>
        </w:rPr>
        <w:t>danych</w:t>
      </w:r>
      <w:r w:rsidRPr="00C4451C">
        <w:rPr>
          <w:color w:val="000000" w:themeColor="text1"/>
          <w:spacing w:val="-12"/>
          <w:sz w:val="20"/>
          <w:szCs w:val="20"/>
        </w:rPr>
        <w:t xml:space="preserve"> </w:t>
      </w:r>
      <w:r w:rsidRPr="00C4451C">
        <w:rPr>
          <w:color w:val="000000" w:themeColor="text1"/>
          <w:sz w:val="20"/>
          <w:szCs w:val="20"/>
        </w:rPr>
        <w:t>osobowych</w:t>
      </w:r>
      <w:r w:rsidRPr="00C4451C">
        <w:rPr>
          <w:color w:val="000000" w:themeColor="text1"/>
          <w:spacing w:val="-13"/>
          <w:sz w:val="20"/>
          <w:szCs w:val="20"/>
        </w:rPr>
        <w:t xml:space="preserve"> </w:t>
      </w:r>
      <w:r w:rsidRPr="00C4451C">
        <w:rPr>
          <w:color w:val="000000" w:themeColor="text1"/>
          <w:sz w:val="20"/>
          <w:szCs w:val="20"/>
        </w:rPr>
        <w:t>to</w:t>
      </w:r>
      <w:r w:rsidRPr="00C4451C">
        <w:rPr>
          <w:color w:val="000000" w:themeColor="text1"/>
          <w:spacing w:val="-13"/>
          <w:sz w:val="20"/>
          <w:szCs w:val="20"/>
        </w:rPr>
        <w:t xml:space="preserve"> </w:t>
      </w:r>
      <w:r w:rsidRPr="00C4451C">
        <w:rPr>
          <w:color w:val="000000" w:themeColor="text1"/>
          <w:sz w:val="20"/>
          <w:szCs w:val="20"/>
        </w:rPr>
        <w:t>masz prawo do złożenia skargi bezpośrednio do organu nadzoru, jakim jest Prezes Urzędu Ochrony Danych Osobowych.</w:t>
      </w:r>
    </w:p>
    <w:p w:rsidR="000219C8" w:rsidRDefault="000219C8" w:rsidP="000219C8">
      <w:pPr>
        <w:tabs>
          <w:tab w:val="left" w:pos="284"/>
        </w:tabs>
        <w:spacing w:before="119" w:line="360" w:lineRule="auto"/>
        <w:ind w:left="232" w:right="113"/>
        <w:contextualSpacing/>
        <w:mirrorIndents/>
        <w:jc w:val="both"/>
        <w:rPr>
          <w:color w:val="000000" w:themeColor="text1"/>
          <w:sz w:val="20"/>
          <w:szCs w:val="20"/>
        </w:rPr>
      </w:pPr>
    </w:p>
    <w:p w:rsidR="00E249CB" w:rsidRDefault="000219C8" w:rsidP="000A50AE">
      <w:pPr>
        <w:pStyle w:val="Nagwek2"/>
        <w:tabs>
          <w:tab w:val="left" w:pos="284"/>
        </w:tabs>
        <w:spacing w:before="92" w:line="360" w:lineRule="auto"/>
        <w:ind w:left="284"/>
        <w:jc w:val="both"/>
        <w:rPr>
          <w:sz w:val="15"/>
        </w:rPr>
      </w:pPr>
      <w:r w:rsidRPr="00C4451C">
        <w:rPr>
          <w:color w:val="000000" w:themeColor="text1"/>
          <w:sz w:val="20"/>
          <w:szCs w:val="20"/>
        </w:rPr>
        <w:t>W ramach wykonania tego uprawnienia powinieneś podać pełny opis zaistniałej sytuacji oraz wskazać jakie działanie uznajesz za naruszające Twoje prawa lub wolności. Skargę należy złożyć bezpośrednio do organu nadzoru</w:t>
      </w:r>
      <w:r>
        <w:rPr>
          <w:color w:val="000000" w:themeColor="text1"/>
          <w:sz w:val="20"/>
          <w:szCs w:val="20"/>
        </w:rPr>
        <w:t>.</w:t>
      </w:r>
    </w:p>
    <w:sectPr w:rsidR="00E249CB" w:rsidSect="0039671F">
      <w:pgSz w:w="11910" w:h="16840"/>
      <w:pgMar w:top="1580" w:right="1020" w:bottom="900" w:left="90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9E" w:rsidRDefault="0054479E">
      <w:r>
        <w:separator/>
      </w:r>
    </w:p>
  </w:endnote>
  <w:endnote w:type="continuationSeparator" w:id="0">
    <w:p w:rsidR="0054479E" w:rsidRDefault="0054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30283"/>
      <w:docPartObj>
        <w:docPartGallery w:val="Page Numbers (Bottom of Page)"/>
        <w:docPartUnique/>
      </w:docPartObj>
    </w:sdtPr>
    <w:sdtEndPr/>
    <w:sdtContent>
      <w:p w:rsidR="00276CB1" w:rsidRDefault="00276CB1">
        <w:pPr>
          <w:pStyle w:val="Stopka"/>
          <w:jc w:val="right"/>
        </w:pPr>
        <w:r>
          <w:rPr>
            <w:noProof/>
          </w:rPr>
          <w:fldChar w:fldCharType="begin"/>
        </w:r>
        <w:r>
          <w:rPr>
            <w:noProof/>
          </w:rPr>
          <w:instrText>PAGE   \* MERGEFORMAT</w:instrText>
        </w:r>
        <w:r>
          <w:rPr>
            <w:noProof/>
          </w:rPr>
          <w:fldChar w:fldCharType="separate"/>
        </w:r>
        <w:r>
          <w:rPr>
            <w:noProof/>
          </w:rPr>
          <w:t>23</w:t>
        </w:r>
        <w:r>
          <w:rPr>
            <w:noProof/>
          </w:rPr>
          <w:fldChar w:fldCharType="end"/>
        </w:r>
      </w:p>
    </w:sdtContent>
  </w:sdt>
  <w:p w:rsidR="00276CB1" w:rsidRDefault="00276CB1">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9E" w:rsidRDefault="0054479E">
      <w:r>
        <w:separator/>
      </w:r>
    </w:p>
  </w:footnote>
  <w:footnote w:type="continuationSeparator" w:id="0">
    <w:p w:rsidR="0054479E" w:rsidRDefault="0054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6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78DC"/>
    <w:multiLevelType w:val="hybridMultilevel"/>
    <w:tmpl w:val="A364D80E"/>
    <w:lvl w:ilvl="0" w:tplc="A072D9C6">
      <w:start w:val="1"/>
      <w:numFmt w:val="lowerLetter"/>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F212F"/>
    <w:multiLevelType w:val="hybridMultilevel"/>
    <w:tmpl w:val="96AA8126"/>
    <w:lvl w:ilvl="0" w:tplc="9406171E">
      <w:start w:val="1"/>
      <w:numFmt w:val="lowerRoman"/>
      <w:lvlText w:val="(%1)"/>
      <w:lvlJc w:val="right"/>
      <w:pPr>
        <w:ind w:left="952" w:hanging="360"/>
      </w:pPr>
      <w:rPr>
        <w:rFonts w:hint="default"/>
      </w:rPr>
    </w:lvl>
    <w:lvl w:ilvl="1" w:tplc="04150019">
      <w:start w:val="1"/>
      <w:numFmt w:val="lowerLetter"/>
      <w:lvlText w:val="%2."/>
      <w:lvlJc w:val="left"/>
      <w:pPr>
        <w:ind w:left="1672" w:hanging="360"/>
      </w:pPr>
    </w:lvl>
    <w:lvl w:ilvl="2" w:tplc="0415001B" w:tentative="1">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3" w15:restartNumberingAfterBreak="0">
    <w:nsid w:val="07B73042"/>
    <w:multiLevelType w:val="hybridMultilevel"/>
    <w:tmpl w:val="2CC878D0"/>
    <w:lvl w:ilvl="0" w:tplc="29C6091C">
      <w:start w:val="1"/>
      <w:numFmt w:val="lowerRoman"/>
      <w:lvlText w:val="(%1)"/>
      <w:lvlJc w:val="left"/>
      <w:pPr>
        <w:ind w:left="233" w:hanging="653"/>
      </w:pPr>
      <w:rPr>
        <w:rFonts w:ascii="Arial" w:eastAsia="Arial" w:hAnsi="Arial" w:cs="Arial" w:hint="default"/>
        <w:color w:val="6F6E6E"/>
        <w:spacing w:val="-1"/>
        <w:w w:val="99"/>
        <w:sz w:val="20"/>
        <w:szCs w:val="20"/>
        <w:lang w:val="pl-PL" w:eastAsia="pl-PL" w:bidi="pl-PL"/>
      </w:rPr>
    </w:lvl>
    <w:lvl w:ilvl="1" w:tplc="EC588018">
      <w:numFmt w:val="bullet"/>
      <w:lvlText w:val="•"/>
      <w:lvlJc w:val="left"/>
      <w:pPr>
        <w:ind w:left="1214" w:hanging="653"/>
      </w:pPr>
      <w:rPr>
        <w:rFonts w:hint="default"/>
        <w:lang w:val="pl-PL" w:eastAsia="pl-PL" w:bidi="pl-PL"/>
      </w:rPr>
    </w:lvl>
    <w:lvl w:ilvl="2" w:tplc="81A40F7E">
      <w:numFmt w:val="bullet"/>
      <w:lvlText w:val="•"/>
      <w:lvlJc w:val="left"/>
      <w:pPr>
        <w:ind w:left="2189" w:hanging="653"/>
      </w:pPr>
      <w:rPr>
        <w:rFonts w:hint="default"/>
        <w:lang w:val="pl-PL" w:eastAsia="pl-PL" w:bidi="pl-PL"/>
      </w:rPr>
    </w:lvl>
    <w:lvl w:ilvl="3" w:tplc="A9FA7856">
      <w:numFmt w:val="bullet"/>
      <w:lvlText w:val="•"/>
      <w:lvlJc w:val="left"/>
      <w:pPr>
        <w:ind w:left="3163" w:hanging="653"/>
      </w:pPr>
      <w:rPr>
        <w:rFonts w:hint="default"/>
        <w:lang w:val="pl-PL" w:eastAsia="pl-PL" w:bidi="pl-PL"/>
      </w:rPr>
    </w:lvl>
    <w:lvl w:ilvl="4" w:tplc="E1065376">
      <w:numFmt w:val="bullet"/>
      <w:lvlText w:val="•"/>
      <w:lvlJc w:val="left"/>
      <w:pPr>
        <w:ind w:left="4138" w:hanging="653"/>
      </w:pPr>
      <w:rPr>
        <w:rFonts w:hint="default"/>
        <w:lang w:val="pl-PL" w:eastAsia="pl-PL" w:bidi="pl-PL"/>
      </w:rPr>
    </w:lvl>
    <w:lvl w:ilvl="5" w:tplc="27F68C84">
      <w:numFmt w:val="bullet"/>
      <w:lvlText w:val="•"/>
      <w:lvlJc w:val="left"/>
      <w:pPr>
        <w:ind w:left="5113" w:hanging="653"/>
      </w:pPr>
      <w:rPr>
        <w:rFonts w:hint="default"/>
        <w:lang w:val="pl-PL" w:eastAsia="pl-PL" w:bidi="pl-PL"/>
      </w:rPr>
    </w:lvl>
    <w:lvl w:ilvl="6" w:tplc="094E5064">
      <w:numFmt w:val="bullet"/>
      <w:lvlText w:val="•"/>
      <w:lvlJc w:val="left"/>
      <w:pPr>
        <w:ind w:left="6087" w:hanging="653"/>
      </w:pPr>
      <w:rPr>
        <w:rFonts w:hint="default"/>
        <w:lang w:val="pl-PL" w:eastAsia="pl-PL" w:bidi="pl-PL"/>
      </w:rPr>
    </w:lvl>
    <w:lvl w:ilvl="7" w:tplc="790AE838">
      <w:numFmt w:val="bullet"/>
      <w:lvlText w:val="•"/>
      <w:lvlJc w:val="left"/>
      <w:pPr>
        <w:ind w:left="7062" w:hanging="653"/>
      </w:pPr>
      <w:rPr>
        <w:rFonts w:hint="default"/>
        <w:lang w:val="pl-PL" w:eastAsia="pl-PL" w:bidi="pl-PL"/>
      </w:rPr>
    </w:lvl>
    <w:lvl w:ilvl="8" w:tplc="30E2A222">
      <w:numFmt w:val="bullet"/>
      <w:lvlText w:val="•"/>
      <w:lvlJc w:val="left"/>
      <w:pPr>
        <w:ind w:left="8037" w:hanging="653"/>
      </w:pPr>
      <w:rPr>
        <w:rFonts w:hint="default"/>
        <w:lang w:val="pl-PL" w:eastAsia="pl-PL" w:bidi="pl-PL"/>
      </w:rPr>
    </w:lvl>
  </w:abstractNum>
  <w:abstractNum w:abstractNumId="4" w15:restartNumberingAfterBreak="0">
    <w:nsid w:val="087A67AB"/>
    <w:multiLevelType w:val="hybridMultilevel"/>
    <w:tmpl w:val="1D884E2E"/>
    <w:lvl w:ilvl="0" w:tplc="D4A40E34">
      <w:start w:val="1"/>
      <w:numFmt w:val="lowerRoman"/>
      <w:lvlText w:val="(%1)"/>
      <w:lvlJc w:val="left"/>
      <w:pPr>
        <w:ind w:left="1425" w:hanging="72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AD830C3"/>
    <w:multiLevelType w:val="hybridMultilevel"/>
    <w:tmpl w:val="2F089CF0"/>
    <w:lvl w:ilvl="0" w:tplc="9406171E">
      <w:start w:val="1"/>
      <w:numFmt w:val="lowerRoman"/>
      <w:lvlText w:val="(%1)"/>
      <w:lvlJc w:val="right"/>
      <w:pPr>
        <w:ind w:left="3067" w:hanging="567"/>
      </w:pPr>
      <w:rPr>
        <w:rFonts w:hint="default"/>
        <w:color w:val="6F6E6E"/>
        <w:spacing w:val="-1"/>
        <w:w w:val="99"/>
        <w:sz w:val="20"/>
        <w:szCs w:val="20"/>
        <w:lang w:val="pl-PL" w:eastAsia="pl-PL" w:bidi="pl-PL"/>
      </w:rPr>
    </w:lvl>
    <w:lvl w:ilvl="1" w:tplc="877E8A62">
      <w:numFmt w:val="bullet"/>
      <w:lvlText w:val="•"/>
      <w:lvlJc w:val="left"/>
      <w:pPr>
        <w:ind w:left="3923" w:hanging="567"/>
      </w:pPr>
      <w:rPr>
        <w:rFonts w:hint="default"/>
        <w:lang w:val="pl-PL" w:eastAsia="pl-PL" w:bidi="pl-PL"/>
      </w:rPr>
    </w:lvl>
    <w:lvl w:ilvl="2" w:tplc="787225DA">
      <w:numFmt w:val="bullet"/>
      <w:lvlText w:val="•"/>
      <w:lvlJc w:val="left"/>
      <w:pPr>
        <w:ind w:left="4786" w:hanging="567"/>
      </w:pPr>
      <w:rPr>
        <w:rFonts w:hint="default"/>
        <w:lang w:val="pl-PL" w:eastAsia="pl-PL" w:bidi="pl-PL"/>
      </w:rPr>
    </w:lvl>
    <w:lvl w:ilvl="3" w:tplc="7188DCCE">
      <w:numFmt w:val="bullet"/>
      <w:lvlText w:val="•"/>
      <w:lvlJc w:val="left"/>
      <w:pPr>
        <w:ind w:left="5648" w:hanging="567"/>
      </w:pPr>
      <w:rPr>
        <w:rFonts w:hint="default"/>
        <w:lang w:val="pl-PL" w:eastAsia="pl-PL" w:bidi="pl-PL"/>
      </w:rPr>
    </w:lvl>
    <w:lvl w:ilvl="4" w:tplc="82BE42EC">
      <w:numFmt w:val="bullet"/>
      <w:lvlText w:val="•"/>
      <w:lvlJc w:val="left"/>
      <w:pPr>
        <w:ind w:left="6511" w:hanging="567"/>
      </w:pPr>
      <w:rPr>
        <w:rFonts w:hint="default"/>
        <w:lang w:val="pl-PL" w:eastAsia="pl-PL" w:bidi="pl-PL"/>
      </w:rPr>
    </w:lvl>
    <w:lvl w:ilvl="5" w:tplc="CBAE5F1C">
      <w:numFmt w:val="bullet"/>
      <w:lvlText w:val="•"/>
      <w:lvlJc w:val="left"/>
      <w:pPr>
        <w:ind w:left="7374" w:hanging="567"/>
      </w:pPr>
      <w:rPr>
        <w:rFonts w:hint="default"/>
        <w:lang w:val="pl-PL" w:eastAsia="pl-PL" w:bidi="pl-PL"/>
      </w:rPr>
    </w:lvl>
    <w:lvl w:ilvl="6" w:tplc="29226656">
      <w:numFmt w:val="bullet"/>
      <w:lvlText w:val="•"/>
      <w:lvlJc w:val="left"/>
      <w:pPr>
        <w:ind w:left="8236" w:hanging="567"/>
      </w:pPr>
      <w:rPr>
        <w:rFonts w:hint="default"/>
        <w:lang w:val="pl-PL" w:eastAsia="pl-PL" w:bidi="pl-PL"/>
      </w:rPr>
    </w:lvl>
    <w:lvl w:ilvl="7" w:tplc="6D549606">
      <w:numFmt w:val="bullet"/>
      <w:lvlText w:val="•"/>
      <w:lvlJc w:val="left"/>
      <w:pPr>
        <w:ind w:left="9099" w:hanging="567"/>
      </w:pPr>
      <w:rPr>
        <w:rFonts w:hint="default"/>
        <w:lang w:val="pl-PL" w:eastAsia="pl-PL" w:bidi="pl-PL"/>
      </w:rPr>
    </w:lvl>
    <w:lvl w:ilvl="8" w:tplc="CEAACC3C">
      <w:numFmt w:val="bullet"/>
      <w:lvlText w:val="•"/>
      <w:lvlJc w:val="left"/>
      <w:pPr>
        <w:ind w:left="9962" w:hanging="567"/>
      </w:pPr>
      <w:rPr>
        <w:rFonts w:hint="default"/>
        <w:lang w:val="pl-PL" w:eastAsia="pl-PL" w:bidi="pl-PL"/>
      </w:rPr>
    </w:lvl>
  </w:abstractNum>
  <w:abstractNum w:abstractNumId="6" w15:restartNumberingAfterBreak="0">
    <w:nsid w:val="124474B4"/>
    <w:multiLevelType w:val="hybridMultilevel"/>
    <w:tmpl w:val="C0A4FD56"/>
    <w:lvl w:ilvl="0" w:tplc="84C019A2">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B72221F2">
      <w:numFmt w:val="bullet"/>
      <w:lvlText w:val="•"/>
      <w:lvlJc w:val="left"/>
      <w:pPr>
        <w:ind w:left="2222" w:hanging="567"/>
      </w:pPr>
      <w:rPr>
        <w:rFonts w:hint="default"/>
        <w:lang w:val="pl-PL" w:eastAsia="pl-PL" w:bidi="pl-PL"/>
      </w:rPr>
    </w:lvl>
    <w:lvl w:ilvl="2" w:tplc="891428FA">
      <w:numFmt w:val="bullet"/>
      <w:lvlText w:val="•"/>
      <w:lvlJc w:val="left"/>
      <w:pPr>
        <w:ind w:left="3085" w:hanging="567"/>
      </w:pPr>
      <w:rPr>
        <w:rFonts w:hint="default"/>
        <w:lang w:val="pl-PL" w:eastAsia="pl-PL" w:bidi="pl-PL"/>
      </w:rPr>
    </w:lvl>
    <w:lvl w:ilvl="3" w:tplc="5688277E">
      <w:numFmt w:val="bullet"/>
      <w:lvlText w:val="•"/>
      <w:lvlJc w:val="left"/>
      <w:pPr>
        <w:ind w:left="3947" w:hanging="567"/>
      </w:pPr>
      <w:rPr>
        <w:rFonts w:hint="default"/>
        <w:lang w:val="pl-PL" w:eastAsia="pl-PL" w:bidi="pl-PL"/>
      </w:rPr>
    </w:lvl>
    <w:lvl w:ilvl="4" w:tplc="75A25458">
      <w:numFmt w:val="bullet"/>
      <w:lvlText w:val="•"/>
      <w:lvlJc w:val="left"/>
      <w:pPr>
        <w:ind w:left="4810" w:hanging="567"/>
      </w:pPr>
      <w:rPr>
        <w:rFonts w:hint="default"/>
        <w:lang w:val="pl-PL" w:eastAsia="pl-PL" w:bidi="pl-PL"/>
      </w:rPr>
    </w:lvl>
    <w:lvl w:ilvl="5" w:tplc="23D4C5DA">
      <w:numFmt w:val="bullet"/>
      <w:lvlText w:val="•"/>
      <w:lvlJc w:val="left"/>
      <w:pPr>
        <w:ind w:left="5673" w:hanging="567"/>
      </w:pPr>
      <w:rPr>
        <w:rFonts w:hint="default"/>
        <w:lang w:val="pl-PL" w:eastAsia="pl-PL" w:bidi="pl-PL"/>
      </w:rPr>
    </w:lvl>
    <w:lvl w:ilvl="6" w:tplc="E62AA082">
      <w:numFmt w:val="bullet"/>
      <w:lvlText w:val="•"/>
      <w:lvlJc w:val="left"/>
      <w:pPr>
        <w:ind w:left="6535" w:hanging="567"/>
      </w:pPr>
      <w:rPr>
        <w:rFonts w:hint="default"/>
        <w:lang w:val="pl-PL" w:eastAsia="pl-PL" w:bidi="pl-PL"/>
      </w:rPr>
    </w:lvl>
    <w:lvl w:ilvl="7" w:tplc="435685F0">
      <w:numFmt w:val="bullet"/>
      <w:lvlText w:val="•"/>
      <w:lvlJc w:val="left"/>
      <w:pPr>
        <w:ind w:left="7398" w:hanging="567"/>
      </w:pPr>
      <w:rPr>
        <w:rFonts w:hint="default"/>
        <w:lang w:val="pl-PL" w:eastAsia="pl-PL" w:bidi="pl-PL"/>
      </w:rPr>
    </w:lvl>
    <w:lvl w:ilvl="8" w:tplc="B240E41E">
      <w:numFmt w:val="bullet"/>
      <w:lvlText w:val="•"/>
      <w:lvlJc w:val="left"/>
      <w:pPr>
        <w:ind w:left="8261" w:hanging="567"/>
      </w:pPr>
      <w:rPr>
        <w:rFonts w:hint="default"/>
        <w:lang w:val="pl-PL" w:eastAsia="pl-PL" w:bidi="pl-PL"/>
      </w:rPr>
    </w:lvl>
  </w:abstractNum>
  <w:abstractNum w:abstractNumId="7" w15:restartNumberingAfterBreak="0">
    <w:nsid w:val="13E329E8"/>
    <w:multiLevelType w:val="hybridMultilevel"/>
    <w:tmpl w:val="AC0A6F10"/>
    <w:lvl w:ilvl="0" w:tplc="3F9245B8">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08E6AAF8">
      <w:numFmt w:val="bullet"/>
      <w:lvlText w:val="•"/>
      <w:lvlJc w:val="left"/>
      <w:pPr>
        <w:ind w:left="2222" w:hanging="567"/>
      </w:pPr>
      <w:rPr>
        <w:rFonts w:hint="default"/>
        <w:lang w:val="pl-PL" w:eastAsia="pl-PL" w:bidi="pl-PL"/>
      </w:rPr>
    </w:lvl>
    <w:lvl w:ilvl="2" w:tplc="974CD1CA">
      <w:numFmt w:val="bullet"/>
      <w:lvlText w:val="•"/>
      <w:lvlJc w:val="left"/>
      <w:pPr>
        <w:ind w:left="3085" w:hanging="567"/>
      </w:pPr>
      <w:rPr>
        <w:rFonts w:hint="default"/>
        <w:lang w:val="pl-PL" w:eastAsia="pl-PL" w:bidi="pl-PL"/>
      </w:rPr>
    </w:lvl>
    <w:lvl w:ilvl="3" w:tplc="B1603000">
      <w:numFmt w:val="bullet"/>
      <w:lvlText w:val="•"/>
      <w:lvlJc w:val="left"/>
      <w:pPr>
        <w:ind w:left="3947" w:hanging="567"/>
      </w:pPr>
      <w:rPr>
        <w:rFonts w:hint="default"/>
        <w:lang w:val="pl-PL" w:eastAsia="pl-PL" w:bidi="pl-PL"/>
      </w:rPr>
    </w:lvl>
    <w:lvl w:ilvl="4" w:tplc="CF3E0A72">
      <w:numFmt w:val="bullet"/>
      <w:lvlText w:val="•"/>
      <w:lvlJc w:val="left"/>
      <w:pPr>
        <w:ind w:left="4810" w:hanging="567"/>
      </w:pPr>
      <w:rPr>
        <w:rFonts w:hint="default"/>
        <w:lang w:val="pl-PL" w:eastAsia="pl-PL" w:bidi="pl-PL"/>
      </w:rPr>
    </w:lvl>
    <w:lvl w:ilvl="5" w:tplc="0F884C9C">
      <w:numFmt w:val="bullet"/>
      <w:lvlText w:val="•"/>
      <w:lvlJc w:val="left"/>
      <w:pPr>
        <w:ind w:left="5673" w:hanging="567"/>
      </w:pPr>
      <w:rPr>
        <w:rFonts w:hint="default"/>
        <w:lang w:val="pl-PL" w:eastAsia="pl-PL" w:bidi="pl-PL"/>
      </w:rPr>
    </w:lvl>
    <w:lvl w:ilvl="6" w:tplc="6DA0340E">
      <w:numFmt w:val="bullet"/>
      <w:lvlText w:val="•"/>
      <w:lvlJc w:val="left"/>
      <w:pPr>
        <w:ind w:left="6535" w:hanging="567"/>
      </w:pPr>
      <w:rPr>
        <w:rFonts w:hint="default"/>
        <w:lang w:val="pl-PL" w:eastAsia="pl-PL" w:bidi="pl-PL"/>
      </w:rPr>
    </w:lvl>
    <w:lvl w:ilvl="7" w:tplc="65F847B4">
      <w:numFmt w:val="bullet"/>
      <w:lvlText w:val="•"/>
      <w:lvlJc w:val="left"/>
      <w:pPr>
        <w:ind w:left="7398" w:hanging="567"/>
      </w:pPr>
      <w:rPr>
        <w:rFonts w:hint="default"/>
        <w:lang w:val="pl-PL" w:eastAsia="pl-PL" w:bidi="pl-PL"/>
      </w:rPr>
    </w:lvl>
    <w:lvl w:ilvl="8" w:tplc="24147BD8">
      <w:numFmt w:val="bullet"/>
      <w:lvlText w:val="•"/>
      <w:lvlJc w:val="left"/>
      <w:pPr>
        <w:ind w:left="8261" w:hanging="567"/>
      </w:pPr>
      <w:rPr>
        <w:rFonts w:hint="default"/>
        <w:lang w:val="pl-PL" w:eastAsia="pl-PL" w:bidi="pl-PL"/>
      </w:rPr>
    </w:lvl>
  </w:abstractNum>
  <w:abstractNum w:abstractNumId="8" w15:restartNumberingAfterBreak="0">
    <w:nsid w:val="1B203F6A"/>
    <w:multiLevelType w:val="hybridMultilevel"/>
    <w:tmpl w:val="291A4BCC"/>
    <w:lvl w:ilvl="0" w:tplc="5BAA0C66">
      <w:start w:val="1"/>
      <w:numFmt w:val="lowerRoman"/>
      <w:lvlText w:val="(%1)"/>
      <w:lvlJc w:val="left"/>
      <w:pPr>
        <w:ind w:left="952" w:hanging="720"/>
      </w:pPr>
      <w:rPr>
        <w:rFonts w:hint="default"/>
      </w:rPr>
    </w:lvl>
    <w:lvl w:ilvl="1" w:tplc="04150019" w:tentative="1">
      <w:start w:val="1"/>
      <w:numFmt w:val="lowerLetter"/>
      <w:lvlText w:val="%2."/>
      <w:lvlJc w:val="left"/>
      <w:pPr>
        <w:ind w:left="1312" w:hanging="360"/>
      </w:pPr>
    </w:lvl>
    <w:lvl w:ilvl="2" w:tplc="0415001B" w:tentative="1">
      <w:start w:val="1"/>
      <w:numFmt w:val="lowerRoman"/>
      <w:lvlText w:val="%3."/>
      <w:lvlJc w:val="right"/>
      <w:pPr>
        <w:ind w:left="2032" w:hanging="180"/>
      </w:pPr>
    </w:lvl>
    <w:lvl w:ilvl="3" w:tplc="0415000F" w:tentative="1">
      <w:start w:val="1"/>
      <w:numFmt w:val="decimal"/>
      <w:lvlText w:val="%4."/>
      <w:lvlJc w:val="left"/>
      <w:pPr>
        <w:ind w:left="2752" w:hanging="360"/>
      </w:pPr>
    </w:lvl>
    <w:lvl w:ilvl="4" w:tplc="04150019" w:tentative="1">
      <w:start w:val="1"/>
      <w:numFmt w:val="lowerLetter"/>
      <w:lvlText w:val="%5."/>
      <w:lvlJc w:val="left"/>
      <w:pPr>
        <w:ind w:left="3472" w:hanging="360"/>
      </w:pPr>
    </w:lvl>
    <w:lvl w:ilvl="5" w:tplc="0415001B" w:tentative="1">
      <w:start w:val="1"/>
      <w:numFmt w:val="lowerRoman"/>
      <w:lvlText w:val="%6."/>
      <w:lvlJc w:val="right"/>
      <w:pPr>
        <w:ind w:left="4192" w:hanging="180"/>
      </w:pPr>
    </w:lvl>
    <w:lvl w:ilvl="6" w:tplc="0415000F" w:tentative="1">
      <w:start w:val="1"/>
      <w:numFmt w:val="decimal"/>
      <w:lvlText w:val="%7."/>
      <w:lvlJc w:val="left"/>
      <w:pPr>
        <w:ind w:left="4912" w:hanging="360"/>
      </w:pPr>
    </w:lvl>
    <w:lvl w:ilvl="7" w:tplc="04150019" w:tentative="1">
      <w:start w:val="1"/>
      <w:numFmt w:val="lowerLetter"/>
      <w:lvlText w:val="%8."/>
      <w:lvlJc w:val="left"/>
      <w:pPr>
        <w:ind w:left="5632" w:hanging="360"/>
      </w:pPr>
    </w:lvl>
    <w:lvl w:ilvl="8" w:tplc="0415001B" w:tentative="1">
      <w:start w:val="1"/>
      <w:numFmt w:val="lowerRoman"/>
      <w:lvlText w:val="%9."/>
      <w:lvlJc w:val="right"/>
      <w:pPr>
        <w:ind w:left="6352" w:hanging="180"/>
      </w:pPr>
    </w:lvl>
  </w:abstractNum>
  <w:abstractNum w:abstractNumId="9" w15:restartNumberingAfterBreak="0">
    <w:nsid w:val="1BBB115C"/>
    <w:multiLevelType w:val="hybridMultilevel"/>
    <w:tmpl w:val="452C0A58"/>
    <w:lvl w:ilvl="0" w:tplc="45C4E0E6">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8924AC84">
      <w:numFmt w:val="bullet"/>
      <w:lvlText w:val="•"/>
      <w:lvlJc w:val="left"/>
      <w:pPr>
        <w:ind w:left="1862" w:hanging="538"/>
      </w:pPr>
      <w:rPr>
        <w:rFonts w:hint="default"/>
        <w:lang w:val="pl-PL" w:eastAsia="pl-PL" w:bidi="pl-PL"/>
      </w:rPr>
    </w:lvl>
    <w:lvl w:ilvl="2" w:tplc="CBACFAFE">
      <w:numFmt w:val="bullet"/>
      <w:lvlText w:val="•"/>
      <w:lvlJc w:val="left"/>
      <w:pPr>
        <w:ind w:left="2765" w:hanging="538"/>
      </w:pPr>
      <w:rPr>
        <w:rFonts w:hint="default"/>
        <w:lang w:val="pl-PL" w:eastAsia="pl-PL" w:bidi="pl-PL"/>
      </w:rPr>
    </w:lvl>
    <w:lvl w:ilvl="3" w:tplc="6BDEAACE">
      <w:numFmt w:val="bullet"/>
      <w:lvlText w:val="•"/>
      <w:lvlJc w:val="left"/>
      <w:pPr>
        <w:ind w:left="3667" w:hanging="538"/>
      </w:pPr>
      <w:rPr>
        <w:rFonts w:hint="default"/>
        <w:lang w:val="pl-PL" w:eastAsia="pl-PL" w:bidi="pl-PL"/>
      </w:rPr>
    </w:lvl>
    <w:lvl w:ilvl="4" w:tplc="333CD49A">
      <w:numFmt w:val="bullet"/>
      <w:lvlText w:val="•"/>
      <w:lvlJc w:val="left"/>
      <w:pPr>
        <w:ind w:left="4570" w:hanging="538"/>
      </w:pPr>
      <w:rPr>
        <w:rFonts w:hint="default"/>
        <w:lang w:val="pl-PL" w:eastAsia="pl-PL" w:bidi="pl-PL"/>
      </w:rPr>
    </w:lvl>
    <w:lvl w:ilvl="5" w:tplc="D45C8EE4">
      <w:numFmt w:val="bullet"/>
      <w:lvlText w:val="•"/>
      <w:lvlJc w:val="left"/>
      <w:pPr>
        <w:ind w:left="5473" w:hanging="538"/>
      </w:pPr>
      <w:rPr>
        <w:rFonts w:hint="default"/>
        <w:lang w:val="pl-PL" w:eastAsia="pl-PL" w:bidi="pl-PL"/>
      </w:rPr>
    </w:lvl>
    <w:lvl w:ilvl="6" w:tplc="6D283AC8">
      <w:numFmt w:val="bullet"/>
      <w:lvlText w:val="•"/>
      <w:lvlJc w:val="left"/>
      <w:pPr>
        <w:ind w:left="6375" w:hanging="538"/>
      </w:pPr>
      <w:rPr>
        <w:rFonts w:hint="default"/>
        <w:lang w:val="pl-PL" w:eastAsia="pl-PL" w:bidi="pl-PL"/>
      </w:rPr>
    </w:lvl>
    <w:lvl w:ilvl="7" w:tplc="7DC679CC">
      <w:numFmt w:val="bullet"/>
      <w:lvlText w:val="•"/>
      <w:lvlJc w:val="left"/>
      <w:pPr>
        <w:ind w:left="7278" w:hanging="538"/>
      </w:pPr>
      <w:rPr>
        <w:rFonts w:hint="default"/>
        <w:lang w:val="pl-PL" w:eastAsia="pl-PL" w:bidi="pl-PL"/>
      </w:rPr>
    </w:lvl>
    <w:lvl w:ilvl="8" w:tplc="2990CB98">
      <w:numFmt w:val="bullet"/>
      <w:lvlText w:val="•"/>
      <w:lvlJc w:val="left"/>
      <w:pPr>
        <w:ind w:left="8181" w:hanging="538"/>
      </w:pPr>
      <w:rPr>
        <w:rFonts w:hint="default"/>
        <w:lang w:val="pl-PL" w:eastAsia="pl-PL" w:bidi="pl-PL"/>
      </w:rPr>
    </w:lvl>
  </w:abstractNum>
  <w:abstractNum w:abstractNumId="10" w15:restartNumberingAfterBreak="0">
    <w:nsid w:val="223D318F"/>
    <w:multiLevelType w:val="hybridMultilevel"/>
    <w:tmpl w:val="0B96EF8C"/>
    <w:lvl w:ilvl="0" w:tplc="89F03398">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CB482C52">
      <w:numFmt w:val="bullet"/>
      <w:lvlText w:val="•"/>
      <w:lvlJc w:val="left"/>
      <w:pPr>
        <w:ind w:left="1862" w:hanging="538"/>
      </w:pPr>
      <w:rPr>
        <w:rFonts w:hint="default"/>
        <w:lang w:val="pl-PL" w:eastAsia="pl-PL" w:bidi="pl-PL"/>
      </w:rPr>
    </w:lvl>
    <w:lvl w:ilvl="2" w:tplc="A788B48A">
      <w:numFmt w:val="bullet"/>
      <w:lvlText w:val="•"/>
      <w:lvlJc w:val="left"/>
      <w:pPr>
        <w:ind w:left="2765" w:hanging="538"/>
      </w:pPr>
      <w:rPr>
        <w:rFonts w:hint="default"/>
        <w:lang w:val="pl-PL" w:eastAsia="pl-PL" w:bidi="pl-PL"/>
      </w:rPr>
    </w:lvl>
    <w:lvl w:ilvl="3" w:tplc="95EE3A22">
      <w:numFmt w:val="bullet"/>
      <w:lvlText w:val="•"/>
      <w:lvlJc w:val="left"/>
      <w:pPr>
        <w:ind w:left="3667" w:hanging="538"/>
      </w:pPr>
      <w:rPr>
        <w:rFonts w:hint="default"/>
        <w:lang w:val="pl-PL" w:eastAsia="pl-PL" w:bidi="pl-PL"/>
      </w:rPr>
    </w:lvl>
    <w:lvl w:ilvl="4" w:tplc="8258F9B2">
      <w:numFmt w:val="bullet"/>
      <w:lvlText w:val="•"/>
      <w:lvlJc w:val="left"/>
      <w:pPr>
        <w:ind w:left="4570" w:hanging="538"/>
      </w:pPr>
      <w:rPr>
        <w:rFonts w:hint="default"/>
        <w:lang w:val="pl-PL" w:eastAsia="pl-PL" w:bidi="pl-PL"/>
      </w:rPr>
    </w:lvl>
    <w:lvl w:ilvl="5" w:tplc="AC7467D2">
      <w:numFmt w:val="bullet"/>
      <w:lvlText w:val="•"/>
      <w:lvlJc w:val="left"/>
      <w:pPr>
        <w:ind w:left="5473" w:hanging="538"/>
      </w:pPr>
      <w:rPr>
        <w:rFonts w:hint="default"/>
        <w:lang w:val="pl-PL" w:eastAsia="pl-PL" w:bidi="pl-PL"/>
      </w:rPr>
    </w:lvl>
    <w:lvl w:ilvl="6" w:tplc="450C34AA">
      <w:numFmt w:val="bullet"/>
      <w:lvlText w:val="•"/>
      <w:lvlJc w:val="left"/>
      <w:pPr>
        <w:ind w:left="6375" w:hanging="538"/>
      </w:pPr>
      <w:rPr>
        <w:rFonts w:hint="default"/>
        <w:lang w:val="pl-PL" w:eastAsia="pl-PL" w:bidi="pl-PL"/>
      </w:rPr>
    </w:lvl>
    <w:lvl w:ilvl="7" w:tplc="EA78A1BA">
      <w:numFmt w:val="bullet"/>
      <w:lvlText w:val="•"/>
      <w:lvlJc w:val="left"/>
      <w:pPr>
        <w:ind w:left="7278" w:hanging="538"/>
      </w:pPr>
      <w:rPr>
        <w:rFonts w:hint="default"/>
        <w:lang w:val="pl-PL" w:eastAsia="pl-PL" w:bidi="pl-PL"/>
      </w:rPr>
    </w:lvl>
    <w:lvl w:ilvl="8" w:tplc="0F9A00EC">
      <w:numFmt w:val="bullet"/>
      <w:lvlText w:val="•"/>
      <w:lvlJc w:val="left"/>
      <w:pPr>
        <w:ind w:left="8181" w:hanging="538"/>
      </w:pPr>
      <w:rPr>
        <w:rFonts w:hint="default"/>
        <w:lang w:val="pl-PL" w:eastAsia="pl-PL" w:bidi="pl-PL"/>
      </w:rPr>
    </w:lvl>
  </w:abstractNum>
  <w:abstractNum w:abstractNumId="11" w15:restartNumberingAfterBreak="0">
    <w:nsid w:val="23E010CA"/>
    <w:multiLevelType w:val="hybridMultilevel"/>
    <w:tmpl w:val="AB985B78"/>
    <w:lvl w:ilvl="0" w:tplc="9406171E">
      <w:start w:val="1"/>
      <w:numFmt w:val="lowerRoman"/>
      <w:lvlText w:val="(%1)"/>
      <w:lvlJc w:val="right"/>
      <w:pPr>
        <w:ind w:left="952" w:hanging="360"/>
      </w:pPr>
      <w:rPr>
        <w:rFonts w:hint="default"/>
      </w:r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12" w15:restartNumberingAfterBreak="0">
    <w:nsid w:val="249117F2"/>
    <w:multiLevelType w:val="hybridMultilevel"/>
    <w:tmpl w:val="B0F2B7C6"/>
    <w:lvl w:ilvl="0" w:tplc="BA40BA36">
      <w:start w:val="1"/>
      <w:numFmt w:val="lowerRoman"/>
      <w:lvlText w:val="(%1)"/>
      <w:lvlJc w:val="left"/>
      <w:pPr>
        <w:ind w:left="941" w:hanging="708"/>
      </w:pPr>
      <w:rPr>
        <w:rFonts w:ascii="Arial" w:eastAsia="Arial" w:hAnsi="Arial" w:cs="Arial" w:hint="default"/>
        <w:color w:val="6F6E6E"/>
        <w:spacing w:val="-1"/>
        <w:w w:val="99"/>
        <w:sz w:val="20"/>
        <w:szCs w:val="20"/>
        <w:lang w:val="pl-PL" w:eastAsia="pl-PL" w:bidi="pl-PL"/>
      </w:rPr>
    </w:lvl>
    <w:lvl w:ilvl="1" w:tplc="3578A15C">
      <w:start w:val="1"/>
      <w:numFmt w:val="lowerRoman"/>
      <w:lvlText w:val="(%2)"/>
      <w:lvlJc w:val="left"/>
      <w:pPr>
        <w:ind w:left="1366" w:hanging="567"/>
      </w:pPr>
      <w:rPr>
        <w:rFonts w:ascii="Arial" w:eastAsia="Arial" w:hAnsi="Arial" w:cs="Arial" w:hint="default"/>
        <w:color w:val="6F6E6E"/>
        <w:spacing w:val="-1"/>
        <w:w w:val="99"/>
        <w:sz w:val="20"/>
        <w:szCs w:val="20"/>
        <w:lang w:val="pl-PL" w:eastAsia="pl-PL" w:bidi="pl-PL"/>
      </w:rPr>
    </w:lvl>
    <w:lvl w:ilvl="2" w:tplc="C298F728">
      <w:numFmt w:val="bullet"/>
      <w:lvlText w:val="•"/>
      <w:lvlJc w:val="left"/>
      <w:pPr>
        <w:ind w:left="2318" w:hanging="567"/>
      </w:pPr>
      <w:rPr>
        <w:rFonts w:hint="default"/>
        <w:lang w:val="pl-PL" w:eastAsia="pl-PL" w:bidi="pl-PL"/>
      </w:rPr>
    </w:lvl>
    <w:lvl w:ilvl="3" w:tplc="822AE9C8">
      <w:numFmt w:val="bullet"/>
      <w:lvlText w:val="•"/>
      <w:lvlJc w:val="left"/>
      <w:pPr>
        <w:ind w:left="3276" w:hanging="567"/>
      </w:pPr>
      <w:rPr>
        <w:rFonts w:hint="default"/>
        <w:lang w:val="pl-PL" w:eastAsia="pl-PL" w:bidi="pl-PL"/>
      </w:rPr>
    </w:lvl>
    <w:lvl w:ilvl="4" w:tplc="2DEE4A74">
      <w:numFmt w:val="bullet"/>
      <w:lvlText w:val="•"/>
      <w:lvlJc w:val="left"/>
      <w:pPr>
        <w:ind w:left="4235" w:hanging="567"/>
      </w:pPr>
      <w:rPr>
        <w:rFonts w:hint="default"/>
        <w:lang w:val="pl-PL" w:eastAsia="pl-PL" w:bidi="pl-PL"/>
      </w:rPr>
    </w:lvl>
    <w:lvl w:ilvl="5" w:tplc="C0DA0E6E">
      <w:numFmt w:val="bullet"/>
      <w:lvlText w:val="•"/>
      <w:lvlJc w:val="left"/>
      <w:pPr>
        <w:ind w:left="5193" w:hanging="567"/>
      </w:pPr>
      <w:rPr>
        <w:rFonts w:hint="default"/>
        <w:lang w:val="pl-PL" w:eastAsia="pl-PL" w:bidi="pl-PL"/>
      </w:rPr>
    </w:lvl>
    <w:lvl w:ilvl="6" w:tplc="DA407458">
      <w:numFmt w:val="bullet"/>
      <w:lvlText w:val="•"/>
      <w:lvlJc w:val="left"/>
      <w:pPr>
        <w:ind w:left="6152" w:hanging="567"/>
      </w:pPr>
      <w:rPr>
        <w:rFonts w:hint="default"/>
        <w:lang w:val="pl-PL" w:eastAsia="pl-PL" w:bidi="pl-PL"/>
      </w:rPr>
    </w:lvl>
    <w:lvl w:ilvl="7" w:tplc="E91C68F8">
      <w:numFmt w:val="bullet"/>
      <w:lvlText w:val="•"/>
      <w:lvlJc w:val="left"/>
      <w:pPr>
        <w:ind w:left="7110" w:hanging="567"/>
      </w:pPr>
      <w:rPr>
        <w:rFonts w:hint="default"/>
        <w:lang w:val="pl-PL" w:eastAsia="pl-PL" w:bidi="pl-PL"/>
      </w:rPr>
    </w:lvl>
    <w:lvl w:ilvl="8" w:tplc="66E0147C">
      <w:numFmt w:val="bullet"/>
      <w:lvlText w:val="•"/>
      <w:lvlJc w:val="left"/>
      <w:pPr>
        <w:ind w:left="8069" w:hanging="567"/>
      </w:pPr>
      <w:rPr>
        <w:rFonts w:hint="default"/>
        <w:lang w:val="pl-PL" w:eastAsia="pl-PL" w:bidi="pl-PL"/>
      </w:rPr>
    </w:lvl>
  </w:abstractNum>
  <w:abstractNum w:abstractNumId="13" w15:restartNumberingAfterBreak="0">
    <w:nsid w:val="2B8C52C6"/>
    <w:multiLevelType w:val="multilevel"/>
    <w:tmpl w:val="B70CEAFA"/>
    <w:numStyleLink w:val="ListaZwyka"/>
  </w:abstractNum>
  <w:abstractNum w:abstractNumId="14" w15:restartNumberingAfterBreak="0">
    <w:nsid w:val="2EB100AF"/>
    <w:multiLevelType w:val="hybridMultilevel"/>
    <w:tmpl w:val="DE7E3388"/>
    <w:lvl w:ilvl="0" w:tplc="9406171E">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E77B6"/>
    <w:multiLevelType w:val="hybridMultilevel"/>
    <w:tmpl w:val="49641152"/>
    <w:lvl w:ilvl="0" w:tplc="9406171E">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64A25"/>
    <w:multiLevelType w:val="hybridMultilevel"/>
    <w:tmpl w:val="6C7C6FF4"/>
    <w:lvl w:ilvl="0" w:tplc="84FE6840">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D7DE04C2">
      <w:numFmt w:val="bullet"/>
      <w:lvlText w:val="•"/>
      <w:lvlJc w:val="left"/>
      <w:pPr>
        <w:ind w:left="2222" w:hanging="567"/>
      </w:pPr>
      <w:rPr>
        <w:rFonts w:hint="default"/>
        <w:lang w:val="pl-PL" w:eastAsia="pl-PL" w:bidi="pl-PL"/>
      </w:rPr>
    </w:lvl>
    <w:lvl w:ilvl="2" w:tplc="E2487810">
      <w:numFmt w:val="bullet"/>
      <w:lvlText w:val="•"/>
      <w:lvlJc w:val="left"/>
      <w:pPr>
        <w:ind w:left="3085" w:hanging="567"/>
      </w:pPr>
      <w:rPr>
        <w:rFonts w:hint="default"/>
        <w:lang w:val="pl-PL" w:eastAsia="pl-PL" w:bidi="pl-PL"/>
      </w:rPr>
    </w:lvl>
    <w:lvl w:ilvl="3" w:tplc="75105D18">
      <w:numFmt w:val="bullet"/>
      <w:lvlText w:val="•"/>
      <w:lvlJc w:val="left"/>
      <w:pPr>
        <w:ind w:left="3947" w:hanging="567"/>
      </w:pPr>
      <w:rPr>
        <w:rFonts w:hint="default"/>
        <w:lang w:val="pl-PL" w:eastAsia="pl-PL" w:bidi="pl-PL"/>
      </w:rPr>
    </w:lvl>
    <w:lvl w:ilvl="4" w:tplc="FEEE7C3C">
      <w:numFmt w:val="bullet"/>
      <w:lvlText w:val="•"/>
      <w:lvlJc w:val="left"/>
      <w:pPr>
        <w:ind w:left="4810" w:hanging="567"/>
      </w:pPr>
      <w:rPr>
        <w:rFonts w:hint="default"/>
        <w:lang w:val="pl-PL" w:eastAsia="pl-PL" w:bidi="pl-PL"/>
      </w:rPr>
    </w:lvl>
    <w:lvl w:ilvl="5" w:tplc="8C90063E">
      <w:numFmt w:val="bullet"/>
      <w:lvlText w:val="•"/>
      <w:lvlJc w:val="left"/>
      <w:pPr>
        <w:ind w:left="5673" w:hanging="567"/>
      </w:pPr>
      <w:rPr>
        <w:rFonts w:hint="default"/>
        <w:lang w:val="pl-PL" w:eastAsia="pl-PL" w:bidi="pl-PL"/>
      </w:rPr>
    </w:lvl>
    <w:lvl w:ilvl="6" w:tplc="E950406C">
      <w:numFmt w:val="bullet"/>
      <w:lvlText w:val="•"/>
      <w:lvlJc w:val="left"/>
      <w:pPr>
        <w:ind w:left="6535" w:hanging="567"/>
      </w:pPr>
      <w:rPr>
        <w:rFonts w:hint="default"/>
        <w:lang w:val="pl-PL" w:eastAsia="pl-PL" w:bidi="pl-PL"/>
      </w:rPr>
    </w:lvl>
    <w:lvl w:ilvl="7" w:tplc="E5D26354">
      <w:numFmt w:val="bullet"/>
      <w:lvlText w:val="•"/>
      <w:lvlJc w:val="left"/>
      <w:pPr>
        <w:ind w:left="7398" w:hanging="567"/>
      </w:pPr>
      <w:rPr>
        <w:rFonts w:hint="default"/>
        <w:lang w:val="pl-PL" w:eastAsia="pl-PL" w:bidi="pl-PL"/>
      </w:rPr>
    </w:lvl>
    <w:lvl w:ilvl="8" w:tplc="FF68F7C6">
      <w:numFmt w:val="bullet"/>
      <w:lvlText w:val="•"/>
      <w:lvlJc w:val="left"/>
      <w:pPr>
        <w:ind w:left="8261" w:hanging="567"/>
      </w:pPr>
      <w:rPr>
        <w:rFonts w:hint="default"/>
        <w:lang w:val="pl-PL" w:eastAsia="pl-PL" w:bidi="pl-PL"/>
      </w:rPr>
    </w:lvl>
  </w:abstractNum>
  <w:abstractNum w:abstractNumId="17" w15:restartNumberingAfterBreak="0">
    <w:nsid w:val="31CF18FC"/>
    <w:multiLevelType w:val="multilevel"/>
    <w:tmpl w:val="B70CEAFA"/>
    <w:numStyleLink w:val="ListaZwyka"/>
  </w:abstractNum>
  <w:abstractNum w:abstractNumId="18" w15:restartNumberingAfterBreak="0">
    <w:nsid w:val="341B40CE"/>
    <w:multiLevelType w:val="hybridMultilevel"/>
    <w:tmpl w:val="9C3E9044"/>
    <w:lvl w:ilvl="0" w:tplc="6450C7A4">
      <w:start w:val="1"/>
      <w:numFmt w:val="lowerRoman"/>
      <w:lvlText w:val="(%1)"/>
      <w:lvlJc w:val="left"/>
      <w:pPr>
        <w:ind w:left="1485" w:hanging="72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36EB235E"/>
    <w:multiLevelType w:val="hybridMultilevel"/>
    <w:tmpl w:val="283E485C"/>
    <w:lvl w:ilvl="0" w:tplc="67CA2968">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DC9A7970">
      <w:numFmt w:val="bullet"/>
      <w:lvlText w:val="•"/>
      <w:lvlJc w:val="left"/>
      <w:pPr>
        <w:ind w:left="1862" w:hanging="538"/>
      </w:pPr>
      <w:rPr>
        <w:rFonts w:hint="default"/>
        <w:lang w:val="pl-PL" w:eastAsia="pl-PL" w:bidi="pl-PL"/>
      </w:rPr>
    </w:lvl>
    <w:lvl w:ilvl="2" w:tplc="27BA847A">
      <w:numFmt w:val="bullet"/>
      <w:lvlText w:val="•"/>
      <w:lvlJc w:val="left"/>
      <w:pPr>
        <w:ind w:left="2765" w:hanging="538"/>
      </w:pPr>
      <w:rPr>
        <w:rFonts w:hint="default"/>
        <w:lang w:val="pl-PL" w:eastAsia="pl-PL" w:bidi="pl-PL"/>
      </w:rPr>
    </w:lvl>
    <w:lvl w:ilvl="3" w:tplc="A5DEC548">
      <w:numFmt w:val="bullet"/>
      <w:lvlText w:val="•"/>
      <w:lvlJc w:val="left"/>
      <w:pPr>
        <w:ind w:left="3667" w:hanging="538"/>
      </w:pPr>
      <w:rPr>
        <w:rFonts w:hint="default"/>
        <w:lang w:val="pl-PL" w:eastAsia="pl-PL" w:bidi="pl-PL"/>
      </w:rPr>
    </w:lvl>
    <w:lvl w:ilvl="4" w:tplc="1158A26C">
      <w:numFmt w:val="bullet"/>
      <w:lvlText w:val="•"/>
      <w:lvlJc w:val="left"/>
      <w:pPr>
        <w:ind w:left="4570" w:hanging="538"/>
      </w:pPr>
      <w:rPr>
        <w:rFonts w:hint="default"/>
        <w:lang w:val="pl-PL" w:eastAsia="pl-PL" w:bidi="pl-PL"/>
      </w:rPr>
    </w:lvl>
    <w:lvl w:ilvl="5" w:tplc="91BEC01A">
      <w:numFmt w:val="bullet"/>
      <w:lvlText w:val="•"/>
      <w:lvlJc w:val="left"/>
      <w:pPr>
        <w:ind w:left="5473" w:hanging="538"/>
      </w:pPr>
      <w:rPr>
        <w:rFonts w:hint="default"/>
        <w:lang w:val="pl-PL" w:eastAsia="pl-PL" w:bidi="pl-PL"/>
      </w:rPr>
    </w:lvl>
    <w:lvl w:ilvl="6" w:tplc="1A161BE8">
      <w:numFmt w:val="bullet"/>
      <w:lvlText w:val="•"/>
      <w:lvlJc w:val="left"/>
      <w:pPr>
        <w:ind w:left="6375" w:hanging="538"/>
      </w:pPr>
      <w:rPr>
        <w:rFonts w:hint="default"/>
        <w:lang w:val="pl-PL" w:eastAsia="pl-PL" w:bidi="pl-PL"/>
      </w:rPr>
    </w:lvl>
    <w:lvl w:ilvl="7" w:tplc="D2F22BA0">
      <w:numFmt w:val="bullet"/>
      <w:lvlText w:val="•"/>
      <w:lvlJc w:val="left"/>
      <w:pPr>
        <w:ind w:left="7278" w:hanging="538"/>
      </w:pPr>
      <w:rPr>
        <w:rFonts w:hint="default"/>
        <w:lang w:val="pl-PL" w:eastAsia="pl-PL" w:bidi="pl-PL"/>
      </w:rPr>
    </w:lvl>
    <w:lvl w:ilvl="8" w:tplc="EEF82C6A">
      <w:numFmt w:val="bullet"/>
      <w:lvlText w:val="•"/>
      <w:lvlJc w:val="left"/>
      <w:pPr>
        <w:ind w:left="8181" w:hanging="538"/>
      </w:pPr>
      <w:rPr>
        <w:rFonts w:hint="default"/>
        <w:lang w:val="pl-PL" w:eastAsia="pl-PL" w:bidi="pl-PL"/>
      </w:rPr>
    </w:lvl>
  </w:abstractNum>
  <w:abstractNum w:abstractNumId="20" w15:restartNumberingAfterBreak="0">
    <w:nsid w:val="389E33D5"/>
    <w:multiLevelType w:val="hybridMultilevel"/>
    <w:tmpl w:val="4A5E6086"/>
    <w:lvl w:ilvl="0" w:tplc="40AA0F08">
      <w:start w:val="1"/>
      <w:numFmt w:val="lowerRoman"/>
      <w:lvlText w:val="(%1)"/>
      <w:lvlJc w:val="left"/>
      <w:pPr>
        <w:ind w:left="2686" w:hanging="72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3822481"/>
    <w:multiLevelType w:val="hybridMultilevel"/>
    <w:tmpl w:val="669CF9D6"/>
    <w:lvl w:ilvl="0" w:tplc="20826344">
      <w:start w:val="1"/>
      <w:numFmt w:val="lowerRoman"/>
      <w:lvlText w:val="(%1)"/>
      <w:lvlJc w:val="left"/>
      <w:pPr>
        <w:ind w:left="941" w:hanging="708"/>
      </w:pPr>
      <w:rPr>
        <w:rFonts w:ascii="Arial" w:eastAsia="Arial" w:hAnsi="Arial" w:cs="Arial" w:hint="default"/>
        <w:color w:val="6F6E6E"/>
        <w:spacing w:val="-1"/>
        <w:w w:val="99"/>
        <w:sz w:val="20"/>
        <w:szCs w:val="20"/>
        <w:lang w:val="pl-PL" w:eastAsia="pl-PL" w:bidi="pl-PL"/>
      </w:rPr>
    </w:lvl>
    <w:lvl w:ilvl="1" w:tplc="9C24ACD8">
      <w:start w:val="1"/>
      <w:numFmt w:val="lowerRoman"/>
      <w:lvlText w:val="(%2)"/>
      <w:lvlJc w:val="left"/>
      <w:pPr>
        <w:ind w:left="1366" w:hanging="567"/>
      </w:pPr>
      <w:rPr>
        <w:rFonts w:ascii="Arial" w:eastAsia="Arial" w:hAnsi="Arial" w:cs="Arial" w:hint="default"/>
        <w:color w:val="6F6E6E"/>
        <w:spacing w:val="-1"/>
        <w:w w:val="99"/>
        <w:sz w:val="20"/>
        <w:szCs w:val="20"/>
        <w:lang w:val="pl-PL" w:eastAsia="pl-PL" w:bidi="pl-PL"/>
      </w:rPr>
    </w:lvl>
    <w:lvl w:ilvl="2" w:tplc="6F406202">
      <w:numFmt w:val="bullet"/>
      <w:lvlText w:val="•"/>
      <w:lvlJc w:val="left"/>
      <w:pPr>
        <w:ind w:left="2318" w:hanging="567"/>
      </w:pPr>
      <w:rPr>
        <w:rFonts w:hint="default"/>
        <w:lang w:val="pl-PL" w:eastAsia="pl-PL" w:bidi="pl-PL"/>
      </w:rPr>
    </w:lvl>
    <w:lvl w:ilvl="3" w:tplc="76DC4B26">
      <w:numFmt w:val="bullet"/>
      <w:lvlText w:val="•"/>
      <w:lvlJc w:val="left"/>
      <w:pPr>
        <w:ind w:left="3276" w:hanging="567"/>
      </w:pPr>
      <w:rPr>
        <w:rFonts w:hint="default"/>
        <w:lang w:val="pl-PL" w:eastAsia="pl-PL" w:bidi="pl-PL"/>
      </w:rPr>
    </w:lvl>
    <w:lvl w:ilvl="4" w:tplc="6F9C44B2">
      <w:numFmt w:val="bullet"/>
      <w:lvlText w:val="•"/>
      <w:lvlJc w:val="left"/>
      <w:pPr>
        <w:ind w:left="4235" w:hanging="567"/>
      </w:pPr>
      <w:rPr>
        <w:rFonts w:hint="default"/>
        <w:lang w:val="pl-PL" w:eastAsia="pl-PL" w:bidi="pl-PL"/>
      </w:rPr>
    </w:lvl>
    <w:lvl w:ilvl="5" w:tplc="B016B7E0">
      <w:numFmt w:val="bullet"/>
      <w:lvlText w:val="•"/>
      <w:lvlJc w:val="left"/>
      <w:pPr>
        <w:ind w:left="5193" w:hanging="567"/>
      </w:pPr>
      <w:rPr>
        <w:rFonts w:hint="default"/>
        <w:lang w:val="pl-PL" w:eastAsia="pl-PL" w:bidi="pl-PL"/>
      </w:rPr>
    </w:lvl>
    <w:lvl w:ilvl="6" w:tplc="C63679CC">
      <w:numFmt w:val="bullet"/>
      <w:lvlText w:val="•"/>
      <w:lvlJc w:val="left"/>
      <w:pPr>
        <w:ind w:left="6152" w:hanging="567"/>
      </w:pPr>
      <w:rPr>
        <w:rFonts w:hint="default"/>
        <w:lang w:val="pl-PL" w:eastAsia="pl-PL" w:bidi="pl-PL"/>
      </w:rPr>
    </w:lvl>
    <w:lvl w:ilvl="7" w:tplc="FF0C3526">
      <w:numFmt w:val="bullet"/>
      <w:lvlText w:val="•"/>
      <w:lvlJc w:val="left"/>
      <w:pPr>
        <w:ind w:left="7110" w:hanging="567"/>
      </w:pPr>
      <w:rPr>
        <w:rFonts w:hint="default"/>
        <w:lang w:val="pl-PL" w:eastAsia="pl-PL" w:bidi="pl-PL"/>
      </w:rPr>
    </w:lvl>
    <w:lvl w:ilvl="8" w:tplc="5290B4A4">
      <w:numFmt w:val="bullet"/>
      <w:lvlText w:val="•"/>
      <w:lvlJc w:val="left"/>
      <w:pPr>
        <w:ind w:left="8069" w:hanging="567"/>
      </w:pPr>
      <w:rPr>
        <w:rFonts w:hint="default"/>
        <w:lang w:val="pl-PL" w:eastAsia="pl-PL" w:bidi="pl-PL"/>
      </w:rPr>
    </w:lvl>
  </w:abstractNum>
  <w:abstractNum w:abstractNumId="22" w15:restartNumberingAfterBreak="0">
    <w:nsid w:val="462419F8"/>
    <w:multiLevelType w:val="hybridMultilevel"/>
    <w:tmpl w:val="0310E280"/>
    <w:lvl w:ilvl="0" w:tplc="D192574A">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45621C92">
      <w:numFmt w:val="bullet"/>
      <w:lvlText w:val="•"/>
      <w:lvlJc w:val="left"/>
      <w:pPr>
        <w:ind w:left="2222" w:hanging="567"/>
      </w:pPr>
      <w:rPr>
        <w:rFonts w:hint="default"/>
        <w:lang w:val="pl-PL" w:eastAsia="pl-PL" w:bidi="pl-PL"/>
      </w:rPr>
    </w:lvl>
    <w:lvl w:ilvl="2" w:tplc="8544EF7E">
      <w:numFmt w:val="bullet"/>
      <w:lvlText w:val="•"/>
      <w:lvlJc w:val="left"/>
      <w:pPr>
        <w:ind w:left="3085" w:hanging="567"/>
      </w:pPr>
      <w:rPr>
        <w:rFonts w:hint="default"/>
        <w:lang w:val="pl-PL" w:eastAsia="pl-PL" w:bidi="pl-PL"/>
      </w:rPr>
    </w:lvl>
    <w:lvl w:ilvl="3" w:tplc="6A468A18">
      <w:numFmt w:val="bullet"/>
      <w:lvlText w:val="•"/>
      <w:lvlJc w:val="left"/>
      <w:pPr>
        <w:ind w:left="3947" w:hanging="567"/>
      </w:pPr>
      <w:rPr>
        <w:rFonts w:hint="default"/>
        <w:lang w:val="pl-PL" w:eastAsia="pl-PL" w:bidi="pl-PL"/>
      </w:rPr>
    </w:lvl>
    <w:lvl w:ilvl="4" w:tplc="2CA6664E">
      <w:numFmt w:val="bullet"/>
      <w:lvlText w:val="•"/>
      <w:lvlJc w:val="left"/>
      <w:pPr>
        <w:ind w:left="4810" w:hanging="567"/>
      </w:pPr>
      <w:rPr>
        <w:rFonts w:hint="default"/>
        <w:lang w:val="pl-PL" w:eastAsia="pl-PL" w:bidi="pl-PL"/>
      </w:rPr>
    </w:lvl>
    <w:lvl w:ilvl="5" w:tplc="287A3E4E">
      <w:numFmt w:val="bullet"/>
      <w:lvlText w:val="•"/>
      <w:lvlJc w:val="left"/>
      <w:pPr>
        <w:ind w:left="5673" w:hanging="567"/>
      </w:pPr>
      <w:rPr>
        <w:rFonts w:hint="default"/>
        <w:lang w:val="pl-PL" w:eastAsia="pl-PL" w:bidi="pl-PL"/>
      </w:rPr>
    </w:lvl>
    <w:lvl w:ilvl="6" w:tplc="AFA03AAA">
      <w:numFmt w:val="bullet"/>
      <w:lvlText w:val="•"/>
      <w:lvlJc w:val="left"/>
      <w:pPr>
        <w:ind w:left="6535" w:hanging="567"/>
      </w:pPr>
      <w:rPr>
        <w:rFonts w:hint="default"/>
        <w:lang w:val="pl-PL" w:eastAsia="pl-PL" w:bidi="pl-PL"/>
      </w:rPr>
    </w:lvl>
    <w:lvl w:ilvl="7" w:tplc="E78C6892">
      <w:numFmt w:val="bullet"/>
      <w:lvlText w:val="•"/>
      <w:lvlJc w:val="left"/>
      <w:pPr>
        <w:ind w:left="7398" w:hanging="567"/>
      </w:pPr>
      <w:rPr>
        <w:rFonts w:hint="default"/>
        <w:lang w:val="pl-PL" w:eastAsia="pl-PL" w:bidi="pl-PL"/>
      </w:rPr>
    </w:lvl>
    <w:lvl w:ilvl="8" w:tplc="0A56E41A">
      <w:numFmt w:val="bullet"/>
      <w:lvlText w:val="•"/>
      <w:lvlJc w:val="left"/>
      <w:pPr>
        <w:ind w:left="8261" w:hanging="567"/>
      </w:pPr>
      <w:rPr>
        <w:rFonts w:hint="default"/>
        <w:lang w:val="pl-PL" w:eastAsia="pl-PL" w:bidi="pl-PL"/>
      </w:rPr>
    </w:lvl>
  </w:abstractNum>
  <w:abstractNum w:abstractNumId="23" w15:restartNumberingAfterBreak="0">
    <w:nsid w:val="4A421800"/>
    <w:multiLevelType w:val="multilevel"/>
    <w:tmpl w:val="B70CEAFA"/>
    <w:numStyleLink w:val="ListaZwyka"/>
  </w:abstractNum>
  <w:abstractNum w:abstractNumId="24" w15:restartNumberingAfterBreak="0">
    <w:nsid w:val="4FB9238C"/>
    <w:multiLevelType w:val="multilevel"/>
    <w:tmpl w:val="B70CEAFA"/>
    <w:styleLink w:val="ListaZwyka"/>
    <w:lvl w:ilvl="0">
      <w:start w:val="1"/>
      <w:numFmt w:val="lowerRoman"/>
      <w:lvlText w:val="(%1)"/>
      <w:lvlJc w:val="left"/>
      <w:pPr>
        <w:ind w:left="1134" w:hanging="567"/>
      </w:pPr>
      <w:rPr>
        <w:rFonts w:asciiTheme="minorHAnsi" w:hAnsiTheme="minorHAnsi" w:hint="default"/>
        <w:color w:val="9BBB59" w:themeColor="accent3"/>
        <w:sz w:val="20"/>
      </w:rPr>
    </w:lvl>
    <w:lvl w:ilvl="1">
      <w:start w:val="1"/>
      <w:numFmt w:val="lowerLetter"/>
      <w:lvlText w:val="(%2)"/>
      <w:lvlJc w:val="left"/>
      <w:pPr>
        <w:ind w:left="1701" w:hanging="567"/>
      </w:pPr>
      <w:rPr>
        <w:rFonts w:asciiTheme="minorHAnsi" w:hAnsiTheme="minorHAnsi" w:hint="default"/>
        <w:color w:val="9BBB59" w:themeColor="accent3"/>
        <w:sz w:val="20"/>
      </w:rPr>
    </w:lvl>
    <w:lvl w:ilvl="2">
      <w:start w:val="1"/>
      <w:numFmt w:val="bullet"/>
      <w:lvlText w:val=""/>
      <w:lvlJc w:val="left"/>
      <w:pPr>
        <w:ind w:left="2268" w:hanging="567"/>
      </w:pPr>
      <w:rPr>
        <w:rFonts w:ascii="Symbol" w:hAnsi="Symbol" w:hint="default"/>
        <w:color w:val="9BBB59"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16428FC"/>
    <w:multiLevelType w:val="hybridMultilevel"/>
    <w:tmpl w:val="EADEF4A6"/>
    <w:lvl w:ilvl="0" w:tplc="2A72A020">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7D7212C6">
      <w:numFmt w:val="bullet"/>
      <w:lvlText w:val="•"/>
      <w:lvlJc w:val="left"/>
      <w:pPr>
        <w:ind w:left="1862" w:hanging="538"/>
      </w:pPr>
      <w:rPr>
        <w:rFonts w:hint="default"/>
        <w:lang w:val="pl-PL" w:eastAsia="pl-PL" w:bidi="pl-PL"/>
      </w:rPr>
    </w:lvl>
    <w:lvl w:ilvl="2" w:tplc="B38E00FE">
      <w:numFmt w:val="bullet"/>
      <w:lvlText w:val="•"/>
      <w:lvlJc w:val="left"/>
      <w:pPr>
        <w:ind w:left="2765" w:hanging="538"/>
      </w:pPr>
      <w:rPr>
        <w:rFonts w:hint="default"/>
        <w:lang w:val="pl-PL" w:eastAsia="pl-PL" w:bidi="pl-PL"/>
      </w:rPr>
    </w:lvl>
    <w:lvl w:ilvl="3" w:tplc="7C6A518A">
      <w:numFmt w:val="bullet"/>
      <w:lvlText w:val="•"/>
      <w:lvlJc w:val="left"/>
      <w:pPr>
        <w:ind w:left="3667" w:hanging="538"/>
      </w:pPr>
      <w:rPr>
        <w:rFonts w:hint="default"/>
        <w:lang w:val="pl-PL" w:eastAsia="pl-PL" w:bidi="pl-PL"/>
      </w:rPr>
    </w:lvl>
    <w:lvl w:ilvl="4" w:tplc="9F4A5910">
      <w:numFmt w:val="bullet"/>
      <w:lvlText w:val="•"/>
      <w:lvlJc w:val="left"/>
      <w:pPr>
        <w:ind w:left="4570" w:hanging="538"/>
      </w:pPr>
      <w:rPr>
        <w:rFonts w:hint="default"/>
        <w:lang w:val="pl-PL" w:eastAsia="pl-PL" w:bidi="pl-PL"/>
      </w:rPr>
    </w:lvl>
    <w:lvl w:ilvl="5" w:tplc="549EA3B2">
      <w:numFmt w:val="bullet"/>
      <w:lvlText w:val="•"/>
      <w:lvlJc w:val="left"/>
      <w:pPr>
        <w:ind w:left="5473" w:hanging="538"/>
      </w:pPr>
      <w:rPr>
        <w:rFonts w:hint="default"/>
        <w:lang w:val="pl-PL" w:eastAsia="pl-PL" w:bidi="pl-PL"/>
      </w:rPr>
    </w:lvl>
    <w:lvl w:ilvl="6" w:tplc="9500B0FC">
      <w:numFmt w:val="bullet"/>
      <w:lvlText w:val="•"/>
      <w:lvlJc w:val="left"/>
      <w:pPr>
        <w:ind w:left="6375" w:hanging="538"/>
      </w:pPr>
      <w:rPr>
        <w:rFonts w:hint="default"/>
        <w:lang w:val="pl-PL" w:eastAsia="pl-PL" w:bidi="pl-PL"/>
      </w:rPr>
    </w:lvl>
    <w:lvl w:ilvl="7" w:tplc="35A6B39E">
      <w:numFmt w:val="bullet"/>
      <w:lvlText w:val="•"/>
      <w:lvlJc w:val="left"/>
      <w:pPr>
        <w:ind w:left="7278" w:hanging="538"/>
      </w:pPr>
      <w:rPr>
        <w:rFonts w:hint="default"/>
        <w:lang w:val="pl-PL" w:eastAsia="pl-PL" w:bidi="pl-PL"/>
      </w:rPr>
    </w:lvl>
    <w:lvl w:ilvl="8" w:tplc="3B8492D8">
      <w:numFmt w:val="bullet"/>
      <w:lvlText w:val="•"/>
      <w:lvlJc w:val="left"/>
      <w:pPr>
        <w:ind w:left="8181" w:hanging="538"/>
      </w:pPr>
      <w:rPr>
        <w:rFonts w:hint="default"/>
        <w:lang w:val="pl-PL" w:eastAsia="pl-PL" w:bidi="pl-PL"/>
      </w:rPr>
    </w:lvl>
  </w:abstractNum>
  <w:abstractNum w:abstractNumId="26" w15:restartNumberingAfterBreak="0">
    <w:nsid w:val="52D8721C"/>
    <w:multiLevelType w:val="hybridMultilevel"/>
    <w:tmpl w:val="CB8AF7D8"/>
    <w:lvl w:ilvl="0" w:tplc="47F62458">
      <w:start w:val="1"/>
      <w:numFmt w:val="lowerLetter"/>
      <w:lvlText w:val="(%1)"/>
      <w:lvlJc w:val="left"/>
      <w:pPr>
        <w:ind w:left="1801" w:hanging="360"/>
      </w:pPr>
      <w:rPr>
        <w:rFonts w:hint="default"/>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27" w15:restartNumberingAfterBreak="0">
    <w:nsid w:val="52FF3EBE"/>
    <w:multiLevelType w:val="hybridMultilevel"/>
    <w:tmpl w:val="7F322180"/>
    <w:lvl w:ilvl="0" w:tplc="773A4FBA">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17ECFC5C">
      <w:numFmt w:val="bullet"/>
      <w:lvlText w:val="•"/>
      <w:lvlJc w:val="left"/>
      <w:pPr>
        <w:ind w:left="2222" w:hanging="567"/>
      </w:pPr>
      <w:rPr>
        <w:rFonts w:hint="default"/>
        <w:lang w:val="pl-PL" w:eastAsia="pl-PL" w:bidi="pl-PL"/>
      </w:rPr>
    </w:lvl>
    <w:lvl w:ilvl="2" w:tplc="035C441A">
      <w:numFmt w:val="bullet"/>
      <w:lvlText w:val="•"/>
      <w:lvlJc w:val="left"/>
      <w:pPr>
        <w:ind w:left="3085" w:hanging="567"/>
      </w:pPr>
      <w:rPr>
        <w:rFonts w:hint="default"/>
        <w:lang w:val="pl-PL" w:eastAsia="pl-PL" w:bidi="pl-PL"/>
      </w:rPr>
    </w:lvl>
    <w:lvl w:ilvl="3" w:tplc="1FC4F346">
      <w:numFmt w:val="bullet"/>
      <w:lvlText w:val="•"/>
      <w:lvlJc w:val="left"/>
      <w:pPr>
        <w:ind w:left="3947" w:hanging="567"/>
      </w:pPr>
      <w:rPr>
        <w:rFonts w:hint="default"/>
        <w:lang w:val="pl-PL" w:eastAsia="pl-PL" w:bidi="pl-PL"/>
      </w:rPr>
    </w:lvl>
    <w:lvl w:ilvl="4" w:tplc="56AC765C">
      <w:numFmt w:val="bullet"/>
      <w:lvlText w:val="•"/>
      <w:lvlJc w:val="left"/>
      <w:pPr>
        <w:ind w:left="4810" w:hanging="567"/>
      </w:pPr>
      <w:rPr>
        <w:rFonts w:hint="default"/>
        <w:lang w:val="pl-PL" w:eastAsia="pl-PL" w:bidi="pl-PL"/>
      </w:rPr>
    </w:lvl>
    <w:lvl w:ilvl="5" w:tplc="475E487A">
      <w:numFmt w:val="bullet"/>
      <w:lvlText w:val="•"/>
      <w:lvlJc w:val="left"/>
      <w:pPr>
        <w:ind w:left="5673" w:hanging="567"/>
      </w:pPr>
      <w:rPr>
        <w:rFonts w:hint="default"/>
        <w:lang w:val="pl-PL" w:eastAsia="pl-PL" w:bidi="pl-PL"/>
      </w:rPr>
    </w:lvl>
    <w:lvl w:ilvl="6" w:tplc="C0F4E820">
      <w:numFmt w:val="bullet"/>
      <w:lvlText w:val="•"/>
      <w:lvlJc w:val="left"/>
      <w:pPr>
        <w:ind w:left="6535" w:hanging="567"/>
      </w:pPr>
      <w:rPr>
        <w:rFonts w:hint="default"/>
        <w:lang w:val="pl-PL" w:eastAsia="pl-PL" w:bidi="pl-PL"/>
      </w:rPr>
    </w:lvl>
    <w:lvl w:ilvl="7" w:tplc="AEC2E2F4">
      <w:numFmt w:val="bullet"/>
      <w:lvlText w:val="•"/>
      <w:lvlJc w:val="left"/>
      <w:pPr>
        <w:ind w:left="7398" w:hanging="567"/>
      </w:pPr>
      <w:rPr>
        <w:rFonts w:hint="default"/>
        <w:lang w:val="pl-PL" w:eastAsia="pl-PL" w:bidi="pl-PL"/>
      </w:rPr>
    </w:lvl>
    <w:lvl w:ilvl="8" w:tplc="267A6F6C">
      <w:numFmt w:val="bullet"/>
      <w:lvlText w:val="•"/>
      <w:lvlJc w:val="left"/>
      <w:pPr>
        <w:ind w:left="8261" w:hanging="567"/>
      </w:pPr>
      <w:rPr>
        <w:rFonts w:hint="default"/>
        <w:lang w:val="pl-PL" w:eastAsia="pl-PL" w:bidi="pl-PL"/>
      </w:rPr>
    </w:lvl>
  </w:abstractNum>
  <w:abstractNum w:abstractNumId="28" w15:restartNumberingAfterBreak="0">
    <w:nsid w:val="55642FB9"/>
    <w:multiLevelType w:val="hybridMultilevel"/>
    <w:tmpl w:val="2F2AC724"/>
    <w:lvl w:ilvl="0" w:tplc="54107030">
      <w:start w:val="1"/>
      <w:numFmt w:val="lowerRoman"/>
      <w:lvlText w:val="(%1)"/>
      <w:lvlJc w:val="left"/>
      <w:pPr>
        <w:ind w:left="233" w:hanging="708"/>
      </w:pPr>
      <w:rPr>
        <w:rFonts w:ascii="Arial" w:eastAsia="Arial" w:hAnsi="Arial" w:cs="Arial" w:hint="default"/>
        <w:color w:val="6F6E6E"/>
        <w:spacing w:val="-1"/>
        <w:w w:val="99"/>
        <w:sz w:val="20"/>
        <w:szCs w:val="20"/>
        <w:lang w:val="pl-PL" w:eastAsia="pl-PL" w:bidi="pl-PL"/>
      </w:rPr>
    </w:lvl>
    <w:lvl w:ilvl="1" w:tplc="4BEE42A6">
      <w:start w:val="1"/>
      <w:numFmt w:val="lowerRoman"/>
      <w:lvlText w:val="(%2)"/>
      <w:lvlJc w:val="left"/>
      <w:pPr>
        <w:ind w:left="1366" w:hanging="567"/>
      </w:pPr>
      <w:rPr>
        <w:rFonts w:ascii="Arial" w:eastAsia="Arial" w:hAnsi="Arial" w:cs="Arial" w:hint="default"/>
        <w:color w:val="6F6E6E"/>
        <w:spacing w:val="-1"/>
        <w:w w:val="99"/>
        <w:sz w:val="20"/>
        <w:szCs w:val="20"/>
        <w:lang w:val="pl-PL" w:eastAsia="pl-PL" w:bidi="pl-PL"/>
      </w:rPr>
    </w:lvl>
    <w:lvl w:ilvl="2" w:tplc="60E0DFAE">
      <w:numFmt w:val="bullet"/>
      <w:lvlText w:val="•"/>
      <w:lvlJc w:val="left"/>
      <w:pPr>
        <w:ind w:left="2318" w:hanging="567"/>
      </w:pPr>
      <w:rPr>
        <w:rFonts w:hint="default"/>
        <w:lang w:val="pl-PL" w:eastAsia="pl-PL" w:bidi="pl-PL"/>
      </w:rPr>
    </w:lvl>
    <w:lvl w:ilvl="3" w:tplc="A072BAE8">
      <w:numFmt w:val="bullet"/>
      <w:lvlText w:val="•"/>
      <w:lvlJc w:val="left"/>
      <w:pPr>
        <w:ind w:left="3276" w:hanging="567"/>
      </w:pPr>
      <w:rPr>
        <w:rFonts w:hint="default"/>
        <w:lang w:val="pl-PL" w:eastAsia="pl-PL" w:bidi="pl-PL"/>
      </w:rPr>
    </w:lvl>
    <w:lvl w:ilvl="4" w:tplc="CC5450F2">
      <w:numFmt w:val="bullet"/>
      <w:lvlText w:val="•"/>
      <w:lvlJc w:val="left"/>
      <w:pPr>
        <w:ind w:left="4235" w:hanging="567"/>
      </w:pPr>
      <w:rPr>
        <w:rFonts w:hint="default"/>
        <w:lang w:val="pl-PL" w:eastAsia="pl-PL" w:bidi="pl-PL"/>
      </w:rPr>
    </w:lvl>
    <w:lvl w:ilvl="5" w:tplc="A656DD0A">
      <w:numFmt w:val="bullet"/>
      <w:lvlText w:val="•"/>
      <w:lvlJc w:val="left"/>
      <w:pPr>
        <w:ind w:left="5193" w:hanging="567"/>
      </w:pPr>
      <w:rPr>
        <w:rFonts w:hint="default"/>
        <w:lang w:val="pl-PL" w:eastAsia="pl-PL" w:bidi="pl-PL"/>
      </w:rPr>
    </w:lvl>
    <w:lvl w:ilvl="6" w:tplc="66D80E14">
      <w:numFmt w:val="bullet"/>
      <w:lvlText w:val="•"/>
      <w:lvlJc w:val="left"/>
      <w:pPr>
        <w:ind w:left="6152" w:hanging="567"/>
      </w:pPr>
      <w:rPr>
        <w:rFonts w:hint="default"/>
        <w:lang w:val="pl-PL" w:eastAsia="pl-PL" w:bidi="pl-PL"/>
      </w:rPr>
    </w:lvl>
    <w:lvl w:ilvl="7" w:tplc="6E542E62">
      <w:numFmt w:val="bullet"/>
      <w:lvlText w:val="•"/>
      <w:lvlJc w:val="left"/>
      <w:pPr>
        <w:ind w:left="7110" w:hanging="567"/>
      </w:pPr>
      <w:rPr>
        <w:rFonts w:hint="default"/>
        <w:lang w:val="pl-PL" w:eastAsia="pl-PL" w:bidi="pl-PL"/>
      </w:rPr>
    </w:lvl>
    <w:lvl w:ilvl="8" w:tplc="E73A34B6">
      <w:numFmt w:val="bullet"/>
      <w:lvlText w:val="•"/>
      <w:lvlJc w:val="left"/>
      <w:pPr>
        <w:ind w:left="8069" w:hanging="567"/>
      </w:pPr>
      <w:rPr>
        <w:rFonts w:hint="default"/>
        <w:lang w:val="pl-PL" w:eastAsia="pl-PL" w:bidi="pl-PL"/>
      </w:rPr>
    </w:lvl>
  </w:abstractNum>
  <w:abstractNum w:abstractNumId="29" w15:restartNumberingAfterBreak="0">
    <w:nsid w:val="577564BA"/>
    <w:multiLevelType w:val="hybridMultilevel"/>
    <w:tmpl w:val="0D70C444"/>
    <w:lvl w:ilvl="0" w:tplc="09267704">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4CC0B154">
      <w:numFmt w:val="bullet"/>
      <w:lvlText w:val="•"/>
      <w:lvlJc w:val="left"/>
      <w:pPr>
        <w:ind w:left="2222" w:hanging="567"/>
      </w:pPr>
      <w:rPr>
        <w:rFonts w:hint="default"/>
        <w:lang w:val="pl-PL" w:eastAsia="pl-PL" w:bidi="pl-PL"/>
      </w:rPr>
    </w:lvl>
    <w:lvl w:ilvl="2" w:tplc="7DD6E1C0">
      <w:numFmt w:val="bullet"/>
      <w:lvlText w:val="•"/>
      <w:lvlJc w:val="left"/>
      <w:pPr>
        <w:ind w:left="3085" w:hanging="567"/>
      </w:pPr>
      <w:rPr>
        <w:rFonts w:hint="default"/>
        <w:lang w:val="pl-PL" w:eastAsia="pl-PL" w:bidi="pl-PL"/>
      </w:rPr>
    </w:lvl>
    <w:lvl w:ilvl="3" w:tplc="44725ECA">
      <w:numFmt w:val="bullet"/>
      <w:lvlText w:val="•"/>
      <w:lvlJc w:val="left"/>
      <w:pPr>
        <w:ind w:left="3947" w:hanging="567"/>
      </w:pPr>
      <w:rPr>
        <w:rFonts w:hint="default"/>
        <w:lang w:val="pl-PL" w:eastAsia="pl-PL" w:bidi="pl-PL"/>
      </w:rPr>
    </w:lvl>
    <w:lvl w:ilvl="4" w:tplc="C8AC020E">
      <w:numFmt w:val="bullet"/>
      <w:lvlText w:val="•"/>
      <w:lvlJc w:val="left"/>
      <w:pPr>
        <w:ind w:left="4810" w:hanging="567"/>
      </w:pPr>
      <w:rPr>
        <w:rFonts w:hint="default"/>
        <w:lang w:val="pl-PL" w:eastAsia="pl-PL" w:bidi="pl-PL"/>
      </w:rPr>
    </w:lvl>
    <w:lvl w:ilvl="5" w:tplc="32D207D4">
      <w:numFmt w:val="bullet"/>
      <w:lvlText w:val="•"/>
      <w:lvlJc w:val="left"/>
      <w:pPr>
        <w:ind w:left="5673" w:hanging="567"/>
      </w:pPr>
      <w:rPr>
        <w:rFonts w:hint="default"/>
        <w:lang w:val="pl-PL" w:eastAsia="pl-PL" w:bidi="pl-PL"/>
      </w:rPr>
    </w:lvl>
    <w:lvl w:ilvl="6" w:tplc="8D265AE6">
      <w:numFmt w:val="bullet"/>
      <w:lvlText w:val="•"/>
      <w:lvlJc w:val="left"/>
      <w:pPr>
        <w:ind w:left="6535" w:hanging="567"/>
      </w:pPr>
      <w:rPr>
        <w:rFonts w:hint="default"/>
        <w:lang w:val="pl-PL" w:eastAsia="pl-PL" w:bidi="pl-PL"/>
      </w:rPr>
    </w:lvl>
    <w:lvl w:ilvl="7" w:tplc="C7360E4C">
      <w:numFmt w:val="bullet"/>
      <w:lvlText w:val="•"/>
      <w:lvlJc w:val="left"/>
      <w:pPr>
        <w:ind w:left="7398" w:hanging="567"/>
      </w:pPr>
      <w:rPr>
        <w:rFonts w:hint="default"/>
        <w:lang w:val="pl-PL" w:eastAsia="pl-PL" w:bidi="pl-PL"/>
      </w:rPr>
    </w:lvl>
    <w:lvl w:ilvl="8" w:tplc="FE54A1AA">
      <w:numFmt w:val="bullet"/>
      <w:lvlText w:val="•"/>
      <w:lvlJc w:val="left"/>
      <w:pPr>
        <w:ind w:left="8261" w:hanging="567"/>
      </w:pPr>
      <w:rPr>
        <w:rFonts w:hint="default"/>
        <w:lang w:val="pl-PL" w:eastAsia="pl-PL" w:bidi="pl-PL"/>
      </w:rPr>
    </w:lvl>
  </w:abstractNum>
  <w:abstractNum w:abstractNumId="30" w15:restartNumberingAfterBreak="0">
    <w:nsid w:val="5DDA316C"/>
    <w:multiLevelType w:val="hybridMultilevel"/>
    <w:tmpl w:val="B0427E88"/>
    <w:lvl w:ilvl="0" w:tplc="A6602A0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EF05DFC"/>
    <w:multiLevelType w:val="hybridMultilevel"/>
    <w:tmpl w:val="74AE9272"/>
    <w:lvl w:ilvl="0" w:tplc="AD447BD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10F4171"/>
    <w:multiLevelType w:val="hybridMultilevel"/>
    <w:tmpl w:val="BAAA865A"/>
    <w:lvl w:ilvl="0" w:tplc="9406171E">
      <w:start w:val="1"/>
      <w:numFmt w:val="lowerRoman"/>
      <w:lvlText w:val="(%1)"/>
      <w:lvlJc w:val="right"/>
      <w:pPr>
        <w:ind w:left="952" w:hanging="360"/>
      </w:pPr>
      <w:rPr>
        <w:rFonts w:hint="default"/>
      </w:r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33" w15:restartNumberingAfterBreak="0">
    <w:nsid w:val="647B0E98"/>
    <w:multiLevelType w:val="multilevel"/>
    <w:tmpl w:val="B70CEAFA"/>
    <w:numStyleLink w:val="ListaZwyka"/>
  </w:abstractNum>
  <w:abstractNum w:abstractNumId="34" w15:restartNumberingAfterBreak="0">
    <w:nsid w:val="657E6AF5"/>
    <w:multiLevelType w:val="hybridMultilevel"/>
    <w:tmpl w:val="A672E286"/>
    <w:lvl w:ilvl="0" w:tplc="B0649DFE">
      <w:start w:val="1"/>
      <w:numFmt w:val="decimal"/>
      <w:lvlText w:val="%1."/>
      <w:lvlJc w:val="left"/>
      <w:pPr>
        <w:ind w:left="2520" w:hanging="720"/>
      </w:pPr>
      <w:rPr>
        <w:rFonts w:ascii="Arial" w:eastAsia="Arial" w:hAnsi="Arial" w:cs="Arial"/>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658D29B4"/>
    <w:multiLevelType w:val="hybridMultilevel"/>
    <w:tmpl w:val="4530BACC"/>
    <w:lvl w:ilvl="0" w:tplc="D7C2E006">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FE349864">
      <w:numFmt w:val="bullet"/>
      <w:lvlText w:val="•"/>
      <w:lvlJc w:val="left"/>
      <w:pPr>
        <w:ind w:left="1862" w:hanging="538"/>
      </w:pPr>
      <w:rPr>
        <w:rFonts w:hint="default"/>
        <w:lang w:val="pl-PL" w:eastAsia="pl-PL" w:bidi="pl-PL"/>
      </w:rPr>
    </w:lvl>
    <w:lvl w:ilvl="2" w:tplc="A26C88DA">
      <w:numFmt w:val="bullet"/>
      <w:lvlText w:val="•"/>
      <w:lvlJc w:val="left"/>
      <w:pPr>
        <w:ind w:left="2765" w:hanging="538"/>
      </w:pPr>
      <w:rPr>
        <w:rFonts w:hint="default"/>
        <w:lang w:val="pl-PL" w:eastAsia="pl-PL" w:bidi="pl-PL"/>
      </w:rPr>
    </w:lvl>
    <w:lvl w:ilvl="3" w:tplc="960E250A">
      <w:numFmt w:val="bullet"/>
      <w:lvlText w:val="•"/>
      <w:lvlJc w:val="left"/>
      <w:pPr>
        <w:ind w:left="3667" w:hanging="538"/>
      </w:pPr>
      <w:rPr>
        <w:rFonts w:hint="default"/>
        <w:lang w:val="pl-PL" w:eastAsia="pl-PL" w:bidi="pl-PL"/>
      </w:rPr>
    </w:lvl>
    <w:lvl w:ilvl="4" w:tplc="5EEE5F44">
      <w:numFmt w:val="bullet"/>
      <w:lvlText w:val="•"/>
      <w:lvlJc w:val="left"/>
      <w:pPr>
        <w:ind w:left="4570" w:hanging="538"/>
      </w:pPr>
      <w:rPr>
        <w:rFonts w:hint="default"/>
        <w:lang w:val="pl-PL" w:eastAsia="pl-PL" w:bidi="pl-PL"/>
      </w:rPr>
    </w:lvl>
    <w:lvl w:ilvl="5" w:tplc="4C3C0F04">
      <w:numFmt w:val="bullet"/>
      <w:lvlText w:val="•"/>
      <w:lvlJc w:val="left"/>
      <w:pPr>
        <w:ind w:left="5473" w:hanging="538"/>
      </w:pPr>
      <w:rPr>
        <w:rFonts w:hint="default"/>
        <w:lang w:val="pl-PL" w:eastAsia="pl-PL" w:bidi="pl-PL"/>
      </w:rPr>
    </w:lvl>
    <w:lvl w:ilvl="6" w:tplc="85E890EC">
      <w:numFmt w:val="bullet"/>
      <w:lvlText w:val="•"/>
      <w:lvlJc w:val="left"/>
      <w:pPr>
        <w:ind w:left="6375" w:hanging="538"/>
      </w:pPr>
      <w:rPr>
        <w:rFonts w:hint="default"/>
        <w:lang w:val="pl-PL" w:eastAsia="pl-PL" w:bidi="pl-PL"/>
      </w:rPr>
    </w:lvl>
    <w:lvl w:ilvl="7" w:tplc="565C7CFC">
      <w:numFmt w:val="bullet"/>
      <w:lvlText w:val="•"/>
      <w:lvlJc w:val="left"/>
      <w:pPr>
        <w:ind w:left="7278" w:hanging="538"/>
      </w:pPr>
      <w:rPr>
        <w:rFonts w:hint="default"/>
        <w:lang w:val="pl-PL" w:eastAsia="pl-PL" w:bidi="pl-PL"/>
      </w:rPr>
    </w:lvl>
    <w:lvl w:ilvl="8" w:tplc="448C1026">
      <w:numFmt w:val="bullet"/>
      <w:lvlText w:val="•"/>
      <w:lvlJc w:val="left"/>
      <w:pPr>
        <w:ind w:left="8181" w:hanging="538"/>
      </w:pPr>
      <w:rPr>
        <w:rFonts w:hint="default"/>
        <w:lang w:val="pl-PL" w:eastAsia="pl-PL" w:bidi="pl-PL"/>
      </w:rPr>
    </w:lvl>
  </w:abstractNum>
  <w:abstractNum w:abstractNumId="36" w15:restartNumberingAfterBreak="0">
    <w:nsid w:val="69BD4F19"/>
    <w:multiLevelType w:val="hybridMultilevel"/>
    <w:tmpl w:val="B764170E"/>
    <w:lvl w:ilvl="0" w:tplc="39B2F06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695C2D"/>
    <w:multiLevelType w:val="hybridMultilevel"/>
    <w:tmpl w:val="08A84F54"/>
    <w:lvl w:ilvl="0" w:tplc="B7EA1768">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6D98E184">
      <w:numFmt w:val="bullet"/>
      <w:lvlText w:val="•"/>
      <w:lvlJc w:val="left"/>
      <w:pPr>
        <w:ind w:left="1862" w:hanging="538"/>
      </w:pPr>
      <w:rPr>
        <w:rFonts w:hint="default"/>
        <w:lang w:val="pl-PL" w:eastAsia="pl-PL" w:bidi="pl-PL"/>
      </w:rPr>
    </w:lvl>
    <w:lvl w:ilvl="2" w:tplc="29587568">
      <w:numFmt w:val="bullet"/>
      <w:lvlText w:val="•"/>
      <w:lvlJc w:val="left"/>
      <w:pPr>
        <w:ind w:left="2765" w:hanging="538"/>
      </w:pPr>
      <w:rPr>
        <w:rFonts w:hint="default"/>
        <w:lang w:val="pl-PL" w:eastAsia="pl-PL" w:bidi="pl-PL"/>
      </w:rPr>
    </w:lvl>
    <w:lvl w:ilvl="3" w:tplc="9C447EDA">
      <w:numFmt w:val="bullet"/>
      <w:lvlText w:val="•"/>
      <w:lvlJc w:val="left"/>
      <w:pPr>
        <w:ind w:left="3667" w:hanging="538"/>
      </w:pPr>
      <w:rPr>
        <w:rFonts w:hint="default"/>
        <w:lang w:val="pl-PL" w:eastAsia="pl-PL" w:bidi="pl-PL"/>
      </w:rPr>
    </w:lvl>
    <w:lvl w:ilvl="4" w:tplc="DE700CE8">
      <w:numFmt w:val="bullet"/>
      <w:lvlText w:val="•"/>
      <w:lvlJc w:val="left"/>
      <w:pPr>
        <w:ind w:left="4570" w:hanging="538"/>
      </w:pPr>
      <w:rPr>
        <w:rFonts w:hint="default"/>
        <w:lang w:val="pl-PL" w:eastAsia="pl-PL" w:bidi="pl-PL"/>
      </w:rPr>
    </w:lvl>
    <w:lvl w:ilvl="5" w:tplc="6EFC3A12">
      <w:numFmt w:val="bullet"/>
      <w:lvlText w:val="•"/>
      <w:lvlJc w:val="left"/>
      <w:pPr>
        <w:ind w:left="5473" w:hanging="538"/>
      </w:pPr>
      <w:rPr>
        <w:rFonts w:hint="default"/>
        <w:lang w:val="pl-PL" w:eastAsia="pl-PL" w:bidi="pl-PL"/>
      </w:rPr>
    </w:lvl>
    <w:lvl w:ilvl="6" w:tplc="2342E3B2">
      <w:numFmt w:val="bullet"/>
      <w:lvlText w:val="•"/>
      <w:lvlJc w:val="left"/>
      <w:pPr>
        <w:ind w:left="6375" w:hanging="538"/>
      </w:pPr>
      <w:rPr>
        <w:rFonts w:hint="default"/>
        <w:lang w:val="pl-PL" w:eastAsia="pl-PL" w:bidi="pl-PL"/>
      </w:rPr>
    </w:lvl>
    <w:lvl w:ilvl="7" w:tplc="B93845DE">
      <w:numFmt w:val="bullet"/>
      <w:lvlText w:val="•"/>
      <w:lvlJc w:val="left"/>
      <w:pPr>
        <w:ind w:left="7278" w:hanging="538"/>
      </w:pPr>
      <w:rPr>
        <w:rFonts w:hint="default"/>
        <w:lang w:val="pl-PL" w:eastAsia="pl-PL" w:bidi="pl-PL"/>
      </w:rPr>
    </w:lvl>
    <w:lvl w:ilvl="8" w:tplc="D7928066">
      <w:numFmt w:val="bullet"/>
      <w:lvlText w:val="•"/>
      <w:lvlJc w:val="left"/>
      <w:pPr>
        <w:ind w:left="8181" w:hanging="538"/>
      </w:pPr>
      <w:rPr>
        <w:rFonts w:hint="default"/>
        <w:lang w:val="pl-PL" w:eastAsia="pl-PL" w:bidi="pl-PL"/>
      </w:rPr>
    </w:lvl>
  </w:abstractNum>
  <w:abstractNum w:abstractNumId="38" w15:restartNumberingAfterBreak="0">
    <w:nsid w:val="711327F3"/>
    <w:multiLevelType w:val="hybridMultilevel"/>
    <w:tmpl w:val="261091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11F40"/>
    <w:multiLevelType w:val="hybridMultilevel"/>
    <w:tmpl w:val="666825D2"/>
    <w:lvl w:ilvl="0" w:tplc="40AA0F08">
      <w:start w:val="1"/>
      <w:numFmt w:val="lowerRoman"/>
      <w:lvlText w:val="(%1)"/>
      <w:lvlJc w:val="left"/>
      <w:pPr>
        <w:ind w:left="1552" w:hanging="720"/>
      </w:pPr>
      <w:rPr>
        <w:rFonts w:hint="default"/>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0" w15:restartNumberingAfterBreak="0">
    <w:nsid w:val="73637A26"/>
    <w:multiLevelType w:val="hybridMultilevel"/>
    <w:tmpl w:val="AFEA2C16"/>
    <w:lvl w:ilvl="0" w:tplc="D7CE8DFA">
      <w:start w:val="1"/>
      <w:numFmt w:val="lowerRoman"/>
      <w:lvlText w:val="(%1)"/>
      <w:lvlJc w:val="left"/>
      <w:pPr>
        <w:ind w:left="953" w:hanging="538"/>
        <w:jc w:val="right"/>
      </w:pPr>
      <w:rPr>
        <w:rFonts w:ascii="Arial" w:eastAsia="Arial" w:hAnsi="Arial" w:cs="Arial" w:hint="default"/>
        <w:color w:val="6F6E6E"/>
        <w:spacing w:val="-1"/>
        <w:w w:val="99"/>
        <w:sz w:val="20"/>
        <w:szCs w:val="20"/>
        <w:lang w:val="pl-PL" w:eastAsia="pl-PL" w:bidi="pl-PL"/>
      </w:rPr>
    </w:lvl>
    <w:lvl w:ilvl="1" w:tplc="3408640C">
      <w:numFmt w:val="bullet"/>
      <w:lvlText w:val="•"/>
      <w:lvlJc w:val="left"/>
      <w:pPr>
        <w:ind w:left="1862" w:hanging="538"/>
      </w:pPr>
      <w:rPr>
        <w:rFonts w:hint="default"/>
        <w:lang w:val="pl-PL" w:eastAsia="pl-PL" w:bidi="pl-PL"/>
      </w:rPr>
    </w:lvl>
    <w:lvl w:ilvl="2" w:tplc="BD82DD78">
      <w:numFmt w:val="bullet"/>
      <w:lvlText w:val="•"/>
      <w:lvlJc w:val="left"/>
      <w:pPr>
        <w:ind w:left="2765" w:hanging="538"/>
      </w:pPr>
      <w:rPr>
        <w:rFonts w:hint="default"/>
        <w:lang w:val="pl-PL" w:eastAsia="pl-PL" w:bidi="pl-PL"/>
      </w:rPr>
    </w:lvl>
    <w:lvl w:ilvl="3" w:tplc="DD3CC6D4">
      <w:numFmt w:val="bullet"/>
      <w:lvlText w:val="•"/>
      <w:lvlJc w:val="left"/>
      <w:pPr>
        <w:ind w:left="3667" w:hanging="538"/>
      </w:pPr>
      <w:rPr>
        <w:rFonts w:hint="default"/>
        <w:lang w:val="pl-PL" w:eastAsia="pl-PL" w:bidi="pl-PL"/>
      </w:rPr>
    </w:lvl>
    <w:lvl w:ilvl="4" w:tplc="46CA42A4">
      <w:numFmt w:val="bullet"/>
      <w:lvlText w:val="•"/>
      <w:lvlJc w:val="left"/>
      <w:pPr>
        <w:ind w:left="4570" w:hanging="538"/>
      </w:pPr>
      <w:rPr>
        <w:rFonts w:hint="default"/>
        <w:lang w:val="pl-PL" w:eastAsia="pl-PL" w:bidi="pl-PL"/>
      </w:rPr>
    </w:lvl>
    <w:lvl w:ilvl="5" w:tplc="1DB28AC8">
      <w:numFmt w:val="bullet"/>
      <w:lvlText w:val="•"/>
      <w:lvlJc w:val="left"/>
      <w:pPr>
        <w:ind w:left="5473" w:hanging="538"/>
      </w:pPr>
      <w:rPr>
        <w:rFonts w:hint="default"/>
        <w:lang w:val="pl-PL" w:eastAsia="pl-PL" w:bidi="pl-PL"/>
      </w:rPr>
    </w:lvl>
    <w:lvl w:ilvl="6" w:tplc="9D3EEE90">
      <w:numFmt w:val="bullet"/>
      <w:lvlText w:val="•"/>
      <w:lvlJc w:val="left"/>
      <w:pPr>
        <w:ind w:left="6375" w:hanging="538"/>
      </w:pPr>
      <w:rPr>
        <w:rFonts w:hint="default"/>
        <w:lang w:val="pl-PL" w:eastAsia="pl-PL" w:bidi="pl-PL"/>
      </w:rPr>
    </w:lvl>
    <w:lvl w:ilvl="7" w:tplc="BB008E40">
      <w:numFmt w:val="bullet"/>
      <w:lvlText w:val="•"/>
      <w:lvlJc w:val="left"/>
      <w:pPr>
        <w:ind w:left="7278" w:hanging="538"/>
      </w:pPr>
      <w:rPr>
        <w:rFonts w:hint="default"/>
        <w:lang w:val="pl-PL" w:eastAsia="pl-PL" w:bidi="pl-PL"/>
      </w:rPr>
    </w:lvl>
    <w:lvl w:ilvl="8" w:tplc="BBF8BE4E">
      <w:numFmt w:val="bullet"/>
      <w:lvlText w:val="•"/>
      <w:lvlJc w:val="left"/>
      <w:pPr>
        <w:ind w:left="8181" w:hanging="538"/>
      </w:pPr>
      <w:rPr>
        <w:rFonts w:hint="default"/>
        <w:lang w:val="pl-PL" w:eastAsia="pl-PL" w:bidi="pl-PL"/>
      </w:rPr>
    </w:lvl>
  </w:abstractNum>
  <w:abstractNum w:abstractNumId="41" w15:restartNumberingAfterBreak="0">
    <w:nsid w:val="772D4A23"/>
    <w:multiLevelType w:val="hybridMultilevel"/>
    <w:tmpl w:val="DFB6059E"/>
    <w:lvl w:ilvl="0" w:tplc="FCC01324">
      <w:start w:val="1"/>
      <w:numFmt w:val="lowerRoman"/>
      <w:lvlText w:val="(%1)"/>
      <w:lvlJc w:val="left"/>
      <w:pPr>
        <w:ind w:left="1366" w:hanging="567"/>
      </w:pPr>
      <w:rPr>
        <w:rFonts w:ascii="Arial" w:eastAsia="Arial" w:hAnsi="Arial" w:cs="Arial" w:hint="default"/>
        <w:color w:val="6F6E6E"/>
        <w:spacing w:val="-1"/>
        <w:w w:val="99"/>
        <w:sz w:val="20"/>
        <w:szCs w:val="20"/>
        <w:lang w:val="pl-PL" w:eastAsia="pl-PL" w:bidi="pl-PL"/>
      </w:rPr>
    </w:lvl>
    <w:lvl w:ilvl="1" w:tplc="A69AD0AC">
      <w:numFmt w:val="bullet"/>
      <w:lvlText w:val="•"/>
      <w:lvlJc w:val="left"/>
      <w:pPr>
        <w:ind w:left="2222" w:hanging="567"/>
      </w:pPr>
      <w:rPr>
        <w:rFonts w:hint="default"/>
        <w:lang w:val="pl-PL" w:eastAsia="pl-PL" w:bidi="pl-PL"/>
      </w:rPr>
    </w:lvl>
    <w:lvl w:ilvl="2" w:tplc="D9345C42">
      <w:numFmt w:val="bullet"/>
      <w:lvlText w:val="•"/>
      <w:lvlJc w:val="left"/>
      <w:pPr>
        <w:ind w:left="3085" w:hanging="567"/>
      </w:pPr>
      <w:rPr>
        <w:rFonts w:hint="default"/>
        <w:lang w:val="pl-PL" w:eastAsia="pl-PL" w:bidi="pl-PL"/>
      </w:rPr>
    </w:lvl>
    <w:lvl w:ilvl="3" w:tplc="C01A268C">
      <w:numFmt w:val="bullet"/>
      <w:lvlText w:val="•"/>
      <w:lvlJc w:val="left"/>
      <w:pPr>
        <w:ind w:left="3947" w:hanging="567"/>
      </w:pPr>
      <w:rPr>
        <w:rFonts w:hint="default"/>
        <w:lang w:val="pl-PL" w:eastAsia="pl-PL" w:bidi="pl-PL"/>
      </w:rPr>
    </w:lvl>
    <w:lvl w:ilvl="4" w:tplc="2222C67C">
      <w:numFmt w:val="bullet"/>
      <w:lvlText w:val="•"/>
      <w:lvlJc w:val="left"/>
      <w:pPr>
        <w:ind w:left="4810" w:hanging="567"/>
      </w:pPr>
      <w:rPr>
        <w:rFonts w:hint="default"/>
        <w:lang w:val="pl-PL" w:eastAsia="pl-PL" w:bidi="pl-PL"/>
      </w:rPr>
    </w:lvl>
    <w:lvl w:ilvl="5" w:tplc="3FE22F46">
      <w:numFmt w:val="bullet"/>
      <w:lvlText w:val="•"/>
      <w:lvlJc w:val="left"/>
      <w:pPr>
        <w:ind w:left="5673" w:hanging="567"/>
      </w:pPr>
      <w:rPr>
        <w:rFonts w:hint="default"/>
        <w:lang w:val="pl-PL" w:eastAsia="pl-PL" w:bidi="pl-PL"/>
      </w:rPr>
    </w:lvl>
    <w:lvl w:ilvl="6" w:tplc="06B0DD10">
      <w:numFmt w:val="bullet"/>
      <w:lvlText w:val="•"/>
      <w:lvlJc w:val="left"/>
      <w:pPr>
        <w:ind w:left="6535" w:hanging="567"/>
      </w:pPr>
      <w:rPr>
        <w:rFonts w:hint="default"/>
        <w:lang w:val="pl-PL" w:eastAsia="pl-PL" w:bidi="pl-PL"/>
      </w:rPr>
    </w:lvl>
    <w:lvl w:ilvl="7" w:tplc="2BFA9AA6">
      <w:numFmt w:val="bullet"/>
      <w:lvlText w:val="•"/>
      <w:lvlJc w:val="left"/>
      <w:pPr>
        <w:ind w:left="7398" w:hanging="567"/>
      </w:pPr>
      <w:rPr>
        <w:rFonts w:hint="default"/>
        <w:lang w:val="pl-PL" w:eastAsia="pl-PL" w:bidi="pl-PL"/>
      </w:rPr>
    </w:lvl>
    <w:lvl w:ilvl="8" w:tplc="3D3ED54E">
      <w:numFmt w:val="bullet"/>
      <w:lvlText w:val="•"/>
      <w:lvlJc w:val="left"/>
      <w:pPr>
        <w:ind w:left="8261" w:hanging="567"/>
      </w:pPr>
      <w:rPr>
        <w:rFonts w:hint="default"/>
        <w:lang w:val="pl-PL" w:eastAsia="pl-PL" w:bidi="pl-PL"/>
      </w:rPr>
    </w:lvl>
  </w:abstractNum>
  <w:num w:numId="1">
    <w:abstractNumId w:val="6"/>
  </w:num>
  <w:num w:numId="2">
    <w:abstractNumId w:val="41"/>
  </w:num>
  <w:num w:numId="3">
    <w:abstractNumId w:val="29"/>
  </w:num>
  <w:num w:numId="4">
    <w:abstractNumId w:val="27"/>
  </w:num>
  <w:num w:numId="5">
    <w:abstractNumId w:val="5"/>
  </w:num>
  <w:num w:numId="6">
    <w:abstractNumId w:val="35"/>
  </w:num>
  <w:num w:numId="7">
    <w:abstractNumId w:val="37"/>
  </w:num>
  <w:num w:numId="8">
    <w:abstractNumId w:val="19"/>
  </w:num>
  <w:num w:numId="9">
    <w:abstractNumId w:val="9"/>
  </w:num>
  <w:num w:numId="10">
    <w:abstractNumId w:val="10"/>
  </w:num>
  <w:num w:numId="11">
    <w:abstractNumId w:val="25"/>
  </w:num>
  <w:num w:numId="12">
    <w:abstractNumId w:val="40"/>
  </w:num>
  <w:num w:numId="13">
    <w:abstractNumId w:val="7"/>
  </w:num>
  <w:num w:numId="14">
    <w:abstractNumId w:val="21"/>
  </w:num>
  <w:num w:numId="15">
    <w:abstractNumId w:val="28"/>
  </w:num>
  <w:num w:numId="16">
    <w:abstractNumId w:val="22"/>
  </w:num>
  <w:num w:numId="17">
    <w:abstractNumId w:val="12"/>
  </w:num>
  <w:num w:numId="18">
    <w:abstractNumId w:val="16"/>
  </w:num>
  <w:num w:numId="19">
    <w:abstractNumId w:val="3"/>
  </w:num>
  <w:num w:numId="20">
    <w:abstractNumId w:val="14"/>
  </w:num>
  <w:num w:numId="21">
    <w:abstractNumId w:val="24"/>
  </w:num>
  <w:num w:numId="22">
    <w:abstractNumId w:val="13"/>
    <w:lvlOverride w:ilvl="0">
      <w:lvl w:ilvl="0">
        <w:start w:val="1"/>
        <w:numFmt w:val="lowerRoman"/>
        <w:lvlText w:val="(%1)"/>
        <w:lvlJc w:val="left"/>
        <w:pPr>
          <w:ind w:left="1134" w:hanging="567"/>
        </w:pPr>
        <w:rPr>
          <w:rFonts w:asciiTheme="minorHAnsi" w:hAnsiTheme="minorHAnsi" w:hint="default"/>
          <w:b w:val="0"/>
          <w:color w:val="9BBB59" w:themeColor="accent3"/>
          <w:sz w:val="20"/>
        </w:rPr>
      </w:lvl>
    </w:lvlOverride>
  </w:num>
  <w:num w:numId="23">
    <w:abstractNumId w:val="11"/>
  </w:num>
  <w:num w:numId="24">
    <w:abstractNumId w:val="15"/>
  </w:num>
  <w:num w:numId="25">
    <w:abstractNumId w:val="26"/>
  </w:num>
  <w:num w:numId="26">
    <w:abstractNumId w:val="23"/>
  </w:num>
  <w:num w:numId="27">
    <w:abstractNumId w:val="0"/>
  </w:num>
  <w:num w:numId="28">
    <w:abstractNumId w:val="17"/>
  </w:num>
  <w:num w:numId="29">
    <w:abstractNumId w:val="33"/>
    <w:lvlOverride w:ilvl="0">
      <w:lvl w:ilvl="0">
        <w:start w:val="1"/>
        <w:numFmt w:val="lowerRoman"/>
        <w:lvlText w:val="(%1)"/>
        <w:lvlJc w:val="left"/>
        <w:pPr>
          <w:ind w:left="1134" w:hanging="567"/>
        </w:pPr>
        <w:rPr>
          <w:rFonts w:asciiTheme="minorHAnsi" w:hAnsiTheme="minorHAnsi" w:hint="default"/>
          <w:b w:val="0"/>
          <w:color w:val="9BBB59" w:themeColor="accent3"/>
          <w:sz w:val="20"/>
        </w:rPr>
      </w:lvl>
    </w:lvlOverride>
    <w:lvlOverride w:ilvl="1">
      <w:lvl w:ilvl="1">
        <w:start w:val="1"/>
        <w:numFmt w:val="lowerLetter"/>
        <w:lvlText w:val="(%2)"/>
        <w:lvlJc w:val="left"/>
        <w:pPr>
          <w:ind w:left="1701" w:hanging="567"/>
        </w:pPr>
        <w:rPr>
          <w:rFonts w:asciiTheme="minorHAnsi" w:hAnsiTheme="minorHAnsi" w:hint="default"/>
          <w:color w:val="auto"/>
          <w:sz w:val="20"/>
        </w:rPr>
      </w:lvl>
    </w:lvlOverride>
  </w:num>
  <w:num w:numId="30">
    <w:abstractNumId w:val="32"/>
  </w:num>
  <w:num w:numId="31">
    <w:abstractNumId w:val="2"/>
  </w:num>
  <w:num w:numId="32">
    <w:abstractNumId w:val="8"/>
  </w:num>
  <w:num w:numId="33">
    <w:abstractNumId w:val="39"/>
  </w:num>
  <w:num w:numId="34">
    <w:abstractNumId w:val="4"/>
  </w:num>
  <w:num w:numId="35">
    <w:abstractNumId w:val="20"/>
  </w:num>
  <w:num w:numId="36">
    <w:abstractNumId w:val="33"/>
    <w:lvlOverride w:ilvl="0">
      <w:lvl w:ilvl="0">
        <w:start w:val="1"/>
        <w:numFmt w:val="lowerRoman"/>
        <w:lvlText w:val="(%1)"/>
        <w:lvlJc w:val="left"/>
        <w:pPr>
          <w:ind w:left="1134" w:hanging="567"/>
        </w:pPr>
        <w:rPr>
          <w:rFonts w:asciiTheme="minorHAnsi" w:hAnsiTheme="minorHAnsi" w:hint="default"/>
          <w:b w:val="0"/>
          <w:color w:val="9BBB59" w:themeColor="accent3"/>
          <w:sz w:val="20"/>
        </w:rPr>
      </w:lvl>
    </w:lvlOverride>
  </w:num>
  <w:num w:numId="37">
    <w:abstractNumId w:val="1"/>
  </w:num>
  <w:num w:numId="38">
    <w:abstractNumId w:val="31"/>
  </w:num>
  <w:num w:numId="39">
    <w:abstractNumId w:val="30"/>
  </w:num>
  <w:num w:numId="40">
    <w:abstractNumId w:val="34"/>
  </w:num>
  <w:num w:numId="41">
    <w:abstractNumId w:val="38"/>
  </w:num>
  <w:num w:numId="42">
    <w:abstractNumId w:val="36"/>
  </w:num>
  <w:num w:numId="43">
    <w:abstractNumId w:val="1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E"/>
    <w:rsid w:val="000022FB"/>
    <w:rsid w:val="000219C8"/>
    <w:rsid w:val="00021B2D"/>
    <w:rsid w:val="0003116E"/>
    <w:rsid w:val="0004147D"/>
    <w:rsid w:val="000449FD"/>
    <w:rsid w:val="00070745"/>
    <w:rsid w:val="00084BBB"/>
    <w:rsid w:val="00086613"/>
    <w:rsid w:val="000A2449"/>
    <w:rsid w:val="000A50AE"/>
    <w:rsid w:val="000C2ADC"/>
    <w:rsid w:val="000C5F57"/>
    <w:rsid w:val="000C6E0C"/>
    <w:rsid w:val="000D03D3"/>
    <w:rsid w:val="000E59DA"/>
    <w:rsid w:val="00134F87"/>
    <w:rsid w:val="00140B2E"/>
    <w:rsid w:val="0015054C"/>
    <w:rsid w:val="00160FA6"/>
    <w:rsid w:val="00177112"/>
    <w:rsid w:val="001A47BB"/>
    <w:rsid w:val="001E078C"/>
    <w:rsid w:val="001F3F92"/>
    <w:rsid w:val="00213573"/>
    <w:rsid w:val="0022541E"/>
    <w:rsid w:val="00270724"/>
    <w:rsid w:val="0027150A"/>
    <w:rsid w:val="00276560"/>
    <w:rsid w:val="00276CB1"/>
    <w:rsid w:val="002A2AC1"/>
    <w:rsid w:val="002A4381"/>
    <w:rsid w:val="002D50A7"/>
    <w:rsid w:val="002E5D7C"/>
    <w:rsid w:val="002E62C6"/>
    <w:rsid w:val="00302014"/>
    <w:rsid w:val="00304503"/>
    <w:rsid w:val="00307470"/>
    <w:rsid w:val="00310E51"/>
    <w:rsid w:val="00341D83"/>
    <w:rsid w:val="003422B6"/>
    <w:rsid w:val="00342598"/>
    <w:rsid w:val="00360C06"/>
    <w:rsid w:val="00364681"/>
    <w:rsid w:val="00377941"/>
    <w:rsid w:val="0038326D"/>
    <w:rsid w:val="00392224"/>
    <w:rsid w:val="0039671F"/>
    <w:rsid w:val="00396E48"/>
    <w:rsid w:val="003B086A"/>
    <w:rsid w:val="003D54C6"/>
    <w:rsid w:val="003E3B94"/>
    <w:rsid w:val="003E749F"/>
    <w:rsid w:val="00416934"/>
    <w:rsid w:val="00426624"/>
    <w:rsid w:val="004305D1"/>
    <w:rsid w:val="00433BC4"/>
    <w:rsid w:val="0044006F"/>
    <w:rsid w:val="00445225"/>
    <w:rsid w:val="00457E05"/>
    <w:rsid w:val="00466B47"/>
    <w:rsid w:val="0047138A"/>
    <w:rsid w:val="00473B09"/>
    <w:rsid w:val="00481A76"/>
    <w:rsid w:val="00484066"/>
    <w:rsid w:val="004923C9"/>
    <w:rsid w:val="004B7953"/>
    <w:rsid w:val="004E5A07"/>
    <w:rsid w:val="00500FBB"/>
    <w:rsid w:val="00502326"/>
    <w:rsid w:val="00512059"/>
    <w:rsid w:val="00536FAB"/>
    <w:rsid w:val="0054479E"/>
    <w:rsid w:val="00546DEE"/>
    <w:rsid w:val="0056690F"/>
    <w:rsid w:val="00566E43"/>
    <w:rsid w:val="00566EF5"/>
    <w:rsid w:val="00590298"/>
    <w:rsid w:val="005920CF"/>
    <w:rsid w:val="005A7D50"/>
    <w:rsid w:val="005B2DB2"/>
    <w:rsid w:val="005F6022"/>
    <w:rsid w:val="006143EE"/>
    <w:rsid w:val="00624434"/>
    <w:rsid w:val="00631576"/>
    <w:rsid w:val="00646EFF"/>
    <w:rsid w:val="00651152"/>
    <w:rsid w:val="006565DF"/>
    <w:rsid w:val="006602ED"/>
    <w:rsid w:val="0067242D"/>
    <w:rsid w:val="006726D3"/>
    <w:rsid w:val="006A320B"/>
    <w:rsid w:val="006B51AA"/>
    <w:rsid w:val="006C74CD"/>
    <w:rsid w:val="006E0751"/>
    <w:rsid w:val="00706AE3"/>
    <w:rsid w:val="007108A8"/>
    <w:rsid w:val="00710A3B"/>
    <w:rsid w:val="00713E12"/>
    <w:rsid w:val="0071445B"/>
    <w:rsid w:val="007200E0"/>
    <w:rsid w:val="007214DD"/>
    <w:rsid w:val="0073516B"/>
    <w:rsid w:val="00765F4A"/>
    <w:rsid w:val="007758CE"/>
    <w:rsid w:val="00775B66"/>
    <w:rsid w:val="007760AF"/>
    <w:rsid w:val="0077661B"/>
    <w:rsid w:val="00777AF3"/>
    <w:rsid w:val="00782D49"/>
    <w:rsid w:val="007849D4"/>
    <w:rsid w:val="00793388"/>
    <w:rsid w:val="007B1470"/>
    <w:rsid w:val="007C3A8E"/>
    <w:rsid w:val="007C53FA"/>
    <w:rsid w:val="007C601E"/>
    <w:rsid w:val="007E2409"/>
    <w:rsid w:val="007F106D"/>
    <w:rsid w:val="00802E43"/>
    <w:rsid w:val="00804896"/>
    <w:rsid w:val="00825AC7"/>
    <w:rsid w:val="00826057"/>
    <w:rsid w:val="00831B5B"/>
    <w:rsid w:val="00846DE5"/>
    <w:rsid w:val="0085575C"/>
    <w:rsid w:val="00865DF9"/>
    <w:rsid w:val="00871315"/>
    <w:rsid w:val="00881629"/>
    <w:rsid w:val="00890878"/>
    <w:rsid w:val="0089727D"/>
    <w:rsid w:val="008A1C42"/>
    <w:rsid w:val="008A6416"/>
    <w:rsid w:val="008B177C"/>
    <w:rsid w:val="008C0FDA"/>
    <w:rsid w:val="008E043C"/>
    <w:rsid w:val="0090359C"/>
    <w:rsid w:val="009129A1"/>
    <w:rsid w:val="00916028"/>
    <w:rsid w:val="00921B21"/>
    <w:rsid w:val="00954C72"/>
    <w:rsid w:val="009555C9"/>
    <w:rsid w:val="00955DAC"/>
    <w:rsid w:val="00981899"/>
    <w:rsid w:val="0099728D"/>
    <w:rsid w:val="009D3A1A"/>
    <w:rsid w:val="00A167AD"/>
    <w:rsid w:val="00A31E4B"/>
    <w:rsid w:val="00A537DE"/>
    <w:rsid w:val="00A55ABA"/>
    <w:rsid w:val="00AA11F4"/>
    <w:rsid w:val="00AA24FE"/>
    <w:rsid w:val="00AA6A6B"/>
    <w:rsid w:val="00AA6B1B"/>
    <w:rsid w:val="00B06B7A"/>
    <w:rsid w:val="00B24E82"/>
    <w:rsid w:val="00B5075B"/>
    <w:rsid w:val="00B63CEF"/>
    <w:rsid w:val="00B716DE"/>
    <w:rsid w:val="00B83CFC"/>
    <w:rsid w:val="00BA0778"/>
    <w:rsid w:val="00BB0138"/>
    <w:rsid w:val="00BB2649"/>
    <w:rsid w:val="00BC0FB6"/>
    <w:rsid w:val="00BC1561"/>
    <w:rsid w:val="00BC7627"/>
    <w:rsid w:val="00C108D0"/>
    <w:rsid w:val="00C108F9"/>
    <w:rsid w:val="00C400F7"/>
    <w:rsid w:val="00C4451C"/>
    <w:rsid w:val="00C44A15"/>
    <w:rsid w:val="00C87B10"/>
    <w:rsid w:val="00C93666"/>
    <w:rsid w:val="00CA48B6"/>
    <w:rsid w:val="00CA51AF"/>
    <w:rsid w:val="00CA58FA"/>
    <w:rsid w:val="00CC684D"/>
    <w:rsid w:val="00CF4D5E"/>
    <w:rsid w:val="00CF564F"/>
    <w:rsid w:val="00D14DF1"/>
    <w:rsid w:val="00D3729C"/>
    <w:rsid w:val="00D50407"/>
    <w:rsid w:val="00D83CBC"/>
    <w:rsid w:val="00D91D23"/>
    <w:rsid w:val="00DB56BF"/>
    <w:rsid w:val="00DC0B1F"/>
    <w:rsid w:val="00DC228D"/>
    <w:rsid w:val="00DE0068"/>
    <w:rsid w:val="00DE26A0"/>
    <w:rsid w:val="00DE6B47"/>
    <w:rsid w:val="00E1079C"/>
    <w:rsid w:val="00E126EC"/>
    <w:rsid w:val="00E12E0A"/>
    <w:rsid w:val="00E14B24"/>
    <w:rsid w:val="00E249CB"/>
    <w:rsid w:val="00E31CBF"/>
    <w:rsid w:val="00E821AA"/>
    <w:rsid w:val="00E8545F"/>
    <w:rsid w:val="00E955FA"/>
    <w:rsid w:val="00EB7753"/>
    <w:rsid w:val="00ED0B90"/>
    <w:rsid w:val="00F053B3"/>
    <w:rsid w:val="00F055BE"/>
    <w:rsid w:val="00F06ABA"/>
    <w:rsid w:val="00F11F7E"/>
    <w:rsid w:val="00F210B5"/>
    <w:rsid w:val="00F44577"/>
    <w:rsid w:val="00F451DD"/>
    <w:rsid w:val="00F74954"/>
    <w:rsid w:val="00F87557"/>
    <w:rsid w:val="00FD5173"/>
    <w:rsid w:val="00FD68AC"/>
    <w:rsid w:val="00FE21D2"/>
    <w:rsid w:val="00FF1DAE"/>
    <w:rsid w:val="00FF7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F8FFC"/>
  <w15:docId w15:val="{48511A3E-DD24-4BD4-9CD2-AB5764C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39671F"/>
    <w:rPr>
      <w:rFonts w:ascii="Arial" w:eastAsia="Arial" w:hAnsi="Arial" w:cs="Arial"/>
      <w:lang w:val="pl-PL" w:eastAsia="pl-PL" w:bidi="pl-PL"/>
    </w:rPr>
  </w:style>
  <w:style w:type="paragraph" w:styleId="Nagwek1">
    <w:name w:val="heading 1"/>
    <w:basedOn w:val="Normalny"/>
    <w:link w:val="Nagwek1Znak"/>
    <w:uiPriority w:val="1"/>
    <w:qFormat/>
    <w:rsid w:val="0039671F"/>
    <w:pPr>
      <w:spacing w:before="88"/>
      <w:ind w:left="233"/>
      <w:outlineLvl w:val="0"/>
    </w:pPr>
    <w:rPr>
      <w:sz w:val="36"/>
      <w:szCs w:val="36"/>
    </w:rPr>
  </w:style>
  <w:style w:type="paragraph" w:styleId="Nagwek2">
    <w:name w:val="heading 2"/>
    <w:basedOn w:val="Normalny"/>
    <w:link w:val="Nagwek2Znak"/>
    <w:uiPriority w:val="1"/>
    <w:qFormat/>
    <w:rsid w:val="0039671F"/>
    <w:pPr>
      <w:spacing w:before="120"/>
      <w:ind w:left="233"/>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9671F"/>
    <w:tblPr>
      <w:tblInd w:w="0" w:type="dxa"/>
      <w:tblCellMar>
        <w:top w:w="0" w:type="dxa"/>
        <w:left w:w="0" w:type="dxa"/>
        <w:bottom w:w="0" w:type="dxa"/>
        <w:right w:w="0" w:type="dxa"/>
      </w:tblCellMar>
    </w:tblPr>
  </w:style>
  <w:style w:type="paragraph" w:styleId="Spistreci1">
    <w:name w:val="toc 1"/>
    <w:basedOn w:val="Normalny"/>
    <w:uiPriority w:val="39"/>
    <w:qFormat/>
    <w:rsid w:val="0039671F"/>
    <w:pPr>
      <w:spacing w:before="235"/>
      <w:ind w:left="108"/>
      <w:jc w:val="center"/>
    </w:pPr>
    <w:rPr>
      <w:b/>
      <w:bCs/>
      <w:sz w:val="20"/>
      <w:szCs w:val="20"/>
    </w:rPr>
  </w:style>
  <w:style w:type="paragraph" w:styleId="Spistreci2">
    <w:name w:val="toc 2"/>
    <w:basedOn w:val="Normalny"/>
    <w:uiPriority w:val="39"/>
    <w:qFormat/>
    <w:rsid w:val="0039671F"/>
    <w:pPr>
      <w:spacing w:before="237"/>
      <w:ind w:left="233" w:right="122"/>
    </w:pPr>
    <w:rPr>
      <w:b/>
      <w:bCs/>
      <w:sz w:val="20"/>
      <w:szCs w:val="20"/>
    </w:rPr>
  </w:style>
  <w:style w:type="paragraph" w:styleId="Spistreci3">
    <w:name w:val="toc 3"/>
    <w:basedOn w:val="Normalny"/>
    <w:uiPriority w:val="1"/>
    <w:qFormat/>
    <w:rsid w:val="0039671F"/>
    <w:pPr>
      <w:spacing w:before="116"/>
      <w:ind w:left="307"/>
      <w:jc w:val="center"/>
    </w:pPr>
    <w:rPr>
      <w:sz w:val="16"/>
      <w:szCs w:val="16"/>
    </w:rPr>
  </w:style>
  <w:style w:type="paragraph" w:styleId="Spistreci4">
    <w:name w:val="toc 4"/>
    <w:basedOn w:val="Normalny"/>
    <w:uiPriority w:val="1"/>
    <w:qFormat/>
    <w:rsid w:val="0039671F"/>
    <w:pPr>
      <w:spacing w:before="115"/>
      <w:ind w:left="307"/>
      <w:jc w:val="center"/>
    </w:pPr>
    <w:rPr>
      <w:b/>
      <w:bCs/>
      <w:i/>
    </w:rPr>
  </w:style>
  <w:style w:type="paragraph" w:styleId="Spistreci5">
    <w:name w:val="toc 5"/>
    <w:basedOn w:val="Normalny"/>
    <w:uiPriority w:val="1"/>
    <w:qFormat/>
    <w:rsid w:val="0039671F"/>
    <w:pPr>
      <w:spacing w:before="116"/>
      <w:ind w:left="432"/>
    </w:pPr>
    <w:rPr>
      <w:sz w:val="16"/>
      <w:szCs w:val="16"/>
    </w:rPr>
  </w:style>
  <w:style w:type="paragraph" w:styleId="Spistreci6">
    <w:name w:val="toc 6"/>
    <w:basedOn w:val="Normalny"/>
    <w:uiPriority w:val="1"/>
    <w:qFormat/>
    <w:rsid w:val="0039671F"/>
    <w:pPr>
      <w:spacing w:before="116"/>
      <w:ind w:left="432"/>
    </w:pPr>
    <w:rPr>
      <w:b/>
      <w:bCs/>
      <w:i/>
    </w:rPr>
  </w:style>
  <w:style w:type="paragraph" w:styleId="Tekstpodstawowy">
    <w:name w:val="Body Text"/>
    <w:basedOn w:val="Normalny"/>
    <w:link w:val="TekstpodstawowyZnak"/>
    <w:uiPriority w:val="1"/>
    <w:qFormat/>
    <w:rsid w:val="0039671F"/>
    <w:rPr>
      <w:sz w:val="20"/>
      <w:szCs w:val="20"/>
    </w:rPr>
  </w:style>
  <w:style w:type="paragraph" w:styleId="Akapitzlist">
    <w:name w:val="List Paragraph"/>
    <w:basedOn w:val="Normalny"/>
    <w:uiPriority w:val="34"/>
    <w:qFormat/>
    <w:rsid w:val="0039671F"/>
    <w:pPr>
      <w:spacing w:before="116"/>
      <w:ind w:left="1366" w:hanging="567"/>
    </w:pPr>
  </w:style>
  <w:style w:type="paragraph" w:customStyle="1" w:styleId="TableParagraph">
    <w:name w:val="Table Paragraph"/>
    <w:basedOn w:val="Normalny"/>
    <w:uiPriority w:val="1"/>
    <w:qFormat/>
    <w:rsid w:val="0039671F"/>
  </w:style>
  <w:style w:type="paragraph" w:styleId="Bezodstpw">
    <w:name w:val="No Spacing"/>
    <w:uiPriority w:val="1"/>
    <w:qFormat/>
    <w:rsid w:val="00651152"/>
    <w:rPr>
      <w:rFonts w:ascii="Arial" w:eastAsia="Arial" w:hAnsi="Arial" w:cs="Arial"/>
      <w:lang w:val="pl-PL" w:eastAsia="pl-PL" w:bidi="pl-PL"/>
    </w:rPr>
  </w:style>
  <w:style w:type="character" w:styleId="Wyrnieniedelikatne">
    <w:name w:val="Subtle Emphasis"/>
    <w:basedOn w:val="Domylnaczcionkaakapitu"/>
    <w:uiPriority w:val="19"/>
    <w:qFormat/>
    <w:rsid w:val="00360C06"/>
    <w:rPr>
      <w:i/>
      <w:iCs/>
      <w:color w:val="404040" w:themeColor="text1" w:themeTint="BF"/>
    </w:rPr>
  </w:style>
  <w:style w:type="numbering" w:customStyle="1" w:styleId="Bezlisty1">
    <w:name w:val="Bez listy1"/>
    <w:next w:val="Bezlisty"/>
    <w:uiPriority w:val="99"/>
    <w:semiHidden/>
    <w:unhideWhenUsed/>
    <w:rsid w:val="00775B66"/>
  </w:style>
  <w:style w:type="character" w:customStyle="1" w:styleId="Nagwek1Znak">
    <w:name w:val="Nagłówek 1 Znak"/>
    <w:basedOn w:val="Domylnaczcionkaakapitu"/>
    <w:link w:val="Nagwek1"/>
    <w:uiPriority w:val="9"/>
    <w:rsid w:val="00775B66"/>
    <w:rPr>
      <w:rFonts w:ascii="Arial" w:eastAsia="Arial" w:hAnsi="Arial" w:cs="Arial"/>
      <w:sz w:val="36"/>
      <w:szCs w:val="36"/>
      <w:lang w:val="pl-PL" w:eastAsia="pl-PL" w:bidi="pl-PL"/>
    </w:rPr>
  </w:style>
  <w:style w:type="character" w:customStyle="1" w:styleId="Nagwek2Znak">
    <w:name w:val="Nagłówek 2 Znak"/>
    <w:basedOn w:val="Domylnaczcionkaakapitu"/>
    <w:link w:val="Nagwek2"/>
    <w:uiPriority w:val="1"/>
    <w:rsid w:val="00775B66"/>
    <w:rPr>
      <w:rFonts w:ascii="Arial" w:eastAsia="Arial" w:hAnsi="Arial" w:cs="Arial"/>
      <w:sz w:val="28"/>
      <w:szCs w:val="28"/>
      <w:lang w:val="pl-PL" w:eastAsia="pl-PL" w:bidi="pl-PL"/>
    </w:rPr>
  </w:style>
  <w:style w:type="table" w:customStyle="1" w:styleId="TableNormal1">
    <w:name w:val="Table Normal1"/>
    <w:uiPriority w:val="2"/>
    <w:semiHidden/>
    <w:unhideWhenUsed/>
    <w:qFormat/>
    <w:rsid w:val="00775B66"/>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uiPriority w:val="1"/>
    <w:rsid w:val="00775B66"/>
    <w:rPr>
      <w:rFonts w:ascii="Arial" w:eastAsia="Arial" w:hAnsi="Arial" w:cs="Arial"/>
      <w:sz w:val="20"/>
      <w:szCs w:val="20"/>
      <w:lang w:val="pl-PL" w:eastAsia="pl-PL" w:bidi="pl-PL"/>
    </w:rPr>
  </w:style>
  <w:style w:type="numbering" w:customStyle="1" w:styleId="ListaZwyka">
    <w:name w:val="Lista Zwykła"/>
    <w:uiPriority w:val="99"/>
    <w:rsid w:val="00070745"/>
    <w:pPr>
      <w:numPr>
        <w:numId w:val="21"/>
      </w:numPr>
    </w:pPr>
  </w:style>
  <w:style w:type="paragraph" w:styleId="Nagwekspisutreci">
    <w:name w:val="TOC Heading"/>
    <w:basedOn w:val="Nagwek1"/>
    <w:next w:val="Normalny"/>
    <w:uiPriority w:val="39"/>
    <w:unhideWhenUsed/>
    <w:qFormat/>
    <w:rsid w:val="00782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ipercze">
    <w:name w:val="Hyperlink"/>
    <w:basedOn w:val="Domylnaczcionkaakapitu"/>
    <w:uiPriority w:val="99"/>
    <w:unhideWhenUsed/>
    <w:rsid w:val="00782D49"/>
    <w:rPr>
      <w:color w:val="0000FF" w:themeColor="hyperlink"/>
      <w:u w:val="single"/>
    </w:rPr>
  </w:style>
  <w:style w:type="paragraph" w:styleId="Nagwek">
    <w:name w:val="header"/>
    <w:basedOn w:val="Normalny"/>
    <w:link w:val="NagwekZnak"/>
    <w:uiPriority w:val="99"/>
    <w:unhideWhenUsed/>
    <w:rsid w:val="00802E43"/>
    <w:pPr>
      <w:tabs>
        <w:tab w:val="center" w:pos="4536"/>
        <w:tab w:val="right" w:pos="9072"/>
      </w:tabs>
    </w:pPr>
  </w:style>
  <w:style w:type="character" w:customStyle="1" w:styleId="NagwekZnak">
    <w:name w:val="Nagłówek Znak"/>
    <w:basedOn w:val="Domylnaczcionkaakapitu"/>
    <w:link w:val="Nagwek"/>
    <w:uiPriority w:val="99"/>
    <w:rsid w:val="00802E43"/>
    <w:rPr>
      <w:rFonts w:ascii="Arial" w:eastAsia="Arial" w:hAnsi="Arial" w:cs="Arial"/>
      <w:lang w:val="pl-PL" w:eastAsia="pl-PL" w:bidi="pl-PL"/>
    </w:rPr>
  </w:style>
  <w:style w:type="paragraph" w:styleId="Stopka">
    <w:name w:val="footer"/>
    <w:basedOn w:val="Normalny"/>
    <w:link w:val="StopkaZnak"/>
    <w:uiPriority w:val="99"/>
    <w:unhideWhenUsed/>
    <w:rsid w:val="00802E43"/>
    <w:pPr>
      <w:tabs>
        <w:tab w:val="center" w:pos="4536"/>
        <w:tab w:val="right" w:pos="9072"/>
      </w:tabs>
    </w:pPr>
  </w:style>
  <w:style w:type="character" w:customStyle="1" w:styleId="StopkaZnak">
    <w:name w:val="Stopka Znak"/>
    <w:basedOn w:val="Domylnaczcionkaakapitu"/>
    <w:link w:val="Stopka"/>
    <w:uiPriority w:val="99"/>
    <w:rsid w:val="00802E43"/>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44006F"/>
    <w:rPr>
      <w:rFonts w:ascii="Tahoma" w:hAnsi="Tahoma" w:cs="Tahoma"/>
      <w:sz w:val="16"/>
      <w:szCs w:val="16"/>
    </w:rPr>
  </w:style>
  <w:style w:type="character" w:customStyle="1" w:styleId="TekstdymkaZnak">
    <w:name w:val="Tekst dymka Znak"/>
    <w:basedOn w:val="Domylnaczcionkaakapitu"/>
    <w:link w:val="Tekstdymka"/>
    <w:uiPriority w:val="99"/>
    <w:semiHidden/>
    <w:rsid w:val="0044006F"/>
    <w:rPr>
      <w:rFonts w:ascii="Tahoma" w:eastAsia="Arial" w:hAnsi="Tahoma" w:cs="Tahoma"/>
      <w:sz w:val="16"/>
      <w:szCs w:val="16"/>
      <w:lang w:val="pl-PL" w:eastAsia="pl-PL" w:bidi="pl-PL"/>
    </w:rPr>
  </w:style>
  <w:style w:type="character" w:customStyle="1" w:styleId="Nierozpoznanawzmianka1">
    <w:name w:val="Nierozpoznana wzmianka1"/>
    <w:basedOn w:val="Domylnaczcionkaakapitu"/>
    <w:uiPriority w:val="99"/>
    <w:semiHidden/>
    <w:unhideWhenUsed/>
    <w:rsid w:val="0067242D"/>
    <w:rPr>
      <w:color w:val="605E5C"/>
      <w:shd w:val="clear" w:color="auto" w:fill="E1DFDD"/>
    </w:rPr>
  </w:style>
  <w:style w:type="character" w:styleId="Odwoaniedokomentarza">
    <w:name w:val="annotation reference"/>
    <w:basedOn w:val="Domylnaczcionkaakapitu"/>
    <w:uiPriority w:val="99"/>
    <w:semiHidden/>
    <w:unhideWhenUsed/>
    <w:rsid w:val="004305D1"/>
    <w:rPr>
      <w:sz w:val="16"/>
      <w:szCs w:val="16"/>
    </w:rPr>
  </w:style>
  <w:style w:type="paragraph" w:styleId="Tekstkomentarza">
    <w:name w:val="annotation text"/>
    <w:basedOn w:val="Normalny"/>
    <w:link w:val="TekstkomentarzaZnak"/>
    <w:uiPriority w:val="99"/>
    <w:semiHidden/>
    <w:unhideWhenUsed/>
    <w:rsid w:val="004305D1"/>
    <w:rPr>
      <w:sz w:val="20"/>
      <w:szCs w:val="20"/>
    </w:rPr>
  </w:style>
  <w:style w:type="character" w:customStyle="1" w:styleId="TekstkomentarzaZnak">
    <w:name w:val="Tekst komentarza Znak"/>
    <w:basedOn w:val="Domylnaczcionkaakapitu"/>
    <w:link w:val="Tekstkomentarza"/>
    <w:uiPriority w:val="99"/>
    <w:semiHidden/>
    <w:rsid w:val="004305D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4305D1"/>
    <w:rPr>
      <w:b/>
      <w:bCs/>
    </w:rPr>
  </w:style>
  <w:style w:type="character" w:customStyle="1" w:styleId="TematkomentarzaZnak">
    <w:name w:val="Temat komentarza Znak"/>
    <w:basedOn w:val="TekstkomentarzaZnak"/>
    <w:link w:val="Tematkomentarza"/>
    <w:uiPriority w:val="99"/>
    <w:semiHidden/>
    <w:rsid w:val="004305D1"/>
    <w:rPr>
      <w:rFonts w:ascii="Arial" w:eastAsia="Arial" w:hAnsi="Arial" w:cs="Arial"/>
      <w:b/>
      <w:bCs/>
      <w:sz w:val="20"/>
      <w:szCs w:val="20"/>
      <w:lang w:val="pl-PL" w:eastAsia="pl-PL" w:bidi="pl-PL"/>
    </w:rPr>
  </w:style>
  <w:style w:type="paragraph" w:styleId="Tekstprzypisukocowego">
    <w:name w:val="endnote text"/>
    <w:basedOn w:val="Normalny"/>
    <w:link w:val="TekstprzypisukocowegoZnak"/>
    <w:uiPriority w:val="99"/>
    <w:semiHidden/>
    <w:unhideWhenUsed/>
    <w:rsid w:val="00416934"/>
    <w:rPr>
      <w:sz w:val="20"/>
      <w:szCs w:val="20"/>
    </w:rPr>
  </w:style>
  <w:style w:type="character" w:customStyle="1" w:styleId="TekstprzypisukocowegoZnak">
    <w:name w:val="Tekst przypisu końcowego Znak"/>
    <w:basedOn w:val="Domylnaczcionkaakapitu"/>
    <w:link w:val="Tekstprzypisukocowego"/>
    <w:uiPriority w:val="99"/>
    <w:semiHidden/>
    <w:rsid w:val="00416934"/>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41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3854">
      <w:bodyDiv w:val="1"/>
      <w:marLeft w:val="0"/>
      <w:marRight w:val="0"/>
      <w:marTop w:val="0"/>
      <w:marBottom w:val="0"/>
      <w:divBdr>
        <w:top w:val="none" w:sz="0" w:space="0" w:color="auto"/>
        <w:left w:val="none" w:sz="0" w:space="0" w:color="auto"/>
        <w:bottom w:val="none" w:sz="0" w:space="0" w:color="auto"/>
        <w:right w:val="none" w:sz="0" w:space="0" w:color="auto"/>
      </w:divBdr>
    </w:div>
    <w:div w:id="1070155073">
      <w:bodyDiv w:val="1"/>
      <w:marLeft w:val="0"/>
      <w:marRight w:val="0"/>
      <w:marTop w:val="0"/>
      <w:marBottom w:val="0"/>
      <w:divBdr>
        <w:top w:val="none" w:sz="0" w:space="0" w:color="auto"/>
        <w:left w:val="none" w:sz="0" w:space="0" w:color="auto"/>
        <w:bottom w:val="none" w:sz="0" w:space="0" w:color="auto"/>
        <w:right w:val="none" w:sz="0" w:space="0" w:color="auto"/>
      </w:divBdr>
    </w:div>
    <w:div w:id="202181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mbud@dombu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tbsdombud.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dombu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bsdombud.eu/" TargetMode="External"/><Relationship Id="rId4" Type="http://schemas.openxmlformats.org/officeDocument/2006/relationships/settings" Target="settings.xml"/><Relationship Id="rId9" Type="http://schemas.openxmlformats.org/officeDocument/2006/relationships/hyperlink" Target="mailto:biuro@tbsdombud.eu" TargetMode="External"/><Relationship Id="rId14" Type="http://schemas.openxmlformats.org/officeDocument/2006/relationships/hyperlink" Target="mailto:biuro@tbsdombu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04D6-39AD-42DC-BA29-4E1B6217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11630</Words>
  <Characters>69782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Kubista</dc:creator>
  <cp:lastModifiedBy>Aleksandra Chmielewska</cp:lastModifiedBy>
  <cp:revision>21</cp:revision>
  <cp:lastPrinted>2019-02-15T07:54:00Z</cp:lastPrinted>
  <dcterms:created xsi:type="dcterms:W3CDTF">2019-01-25T13:01:00Z</dcterms:created>
  <dcterms:modified xsi:type="dcterms:W3CDTF">2019-02-15T07:57:00Z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2018-07-10T00:00:00Z</vt:filetime>
  </property>
</Properties>
</file>